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CB" w:rsidRDefault="00B27ACB">
      <w:pPr>
        <w:spacing w:after="150"/>
      </w:pPr>
      <w:bookmarkStart w:id="0" w:name="_GoBack"/>
      <w:bookmarkEnd w:id="0"/>
    </w:p>
    <w:p w:rsidR="00B27ACB" w:rsidRDefault="00107E72">
      <w:pPr>
        <w:spacing w:after="150"/>
      </w:pPr>
      <w:r>
        <w:rPr>
          <w:color w:val="000000"/>
        </w:rPr>
        <w:t> </w:t>
      </w:r>
    </w:p>
    <w:p w:rsidR="00B27ACB" w:rsidRDefault="00107E72">
      <w:pPr>
        <w:spacing w:after="150"/>
      </w:pPr>
      <w:r>
        <w:rPr>
          <w:color w:val="000000"/>
        </w:rPr>
        <w:t> </w:t>
      </w:r>
    </w:p>
    <w:p w:rsidR="00B27ACB" w:rsidRDefault="00107E72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21.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и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националном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27/18)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71/12,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B27ACB" w:rsidRDefault="00107E72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B27ACB" w:rsidRDefault="00107E72">
      <w:pPr>
        <w:spacing w:after="225"/>
        <w:jc w:val="center"/>
      </w:pPr>
      <w:r>
        <w:rPr>
          <w:b/>
          <w:color w:val="000000"/>
        </w:rPr>
        <w:t>ОДЛУКУ</w:t>
      </w:r>
    </w:p>
    <w:p w:rsidR="00B27ACB" w:rsidRDefault="00107E72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оснивању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администр</w:t>
      </w:r>
      <w:r>
        <w:rPr>
          <w:b/>
          <w:color w:val="000000"/>
        </w:rPr>
        <w:t>ације</w:t>
      </w:r>
      <w:proofErr w:type="spellEnd"/>
    </w:p>
    <w:p w:rsidR="00B27ACB" w:rsidRDefault="00107E72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28.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2018, 57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августа</w:t>
      </w:r>
      <w:proofErr w:type="spellEnd"/>
      <w:r>
        <w:rPr>
          <w:color w:val="000000"/>
        </w:rPr>
        <w:t xml:space="preserve"> 2019, 27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13.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2020, 5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22.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2021.</w:t>
      </w:r>
    </w:p>
    <w:p w:rsidR="00B27ACB" w:rsidRDefault="00107E72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Оснива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администрације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рачуноводство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порeзи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ревизијa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бележење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трансакција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менаџмент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финансије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банкарство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укључују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контролу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мониторинг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институција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појединаца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пружање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корпоративном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индивидуалном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маркетинг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рекламирање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промовисање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оглашавање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понашање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потрошача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истраживање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маркетинг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јавношћу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затим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секретарско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канцеларијско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пословање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стенографија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</w:t>
      </w:r>
      <w:proofErr w:type="spellEnd"/>
      <w:r>
        <w:rPr>
          <w:color w:val="000000"/>
        </w:rPr>
        <w:t xml:space="preserve">.),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специјализовани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секретарски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рачуноводства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</w:t>
      </w:r>
      <w:proofErr w:type="spellEnd"/>
      <w:r>
        <w:rPr>
          <w:color w:val="000000"/>
        </w:rPr>
        <w:t xml:space="preserve">.) </w:t>
      </w:r>
      <w:proofErr w:type="spellStart"/>
      <w:r>
        <w:rPr>
          <w:color w:val="000000"/>
        </w:rPr>
        <w:t>укључени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секретарске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подразмева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специјализов</w:t>
      </w:r>
      <w:r>
        <w:rPr>
          <w:color w:val="000000"/>
        </w:rPr>
        <w:t>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асистенте</w:t>
      </w:r>
      <w:proofErr w:type="spellEnd"/>
      <w:r>
        <w:rPr>
          <w:color w:val="000000"/>
        </w:rPr>
        <w:t>.</w:t>
      </w:r>
    </w:p>
    <w:p w:rsidR="00B27ACB" w:rsidRDefault="00107E72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Задаци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>:</w:t>
      </w:r>
    </w:p>
    <w:p w:rsidR="00B27ACB" w:rsidRDefault="00107E72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анализира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постојеће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сектору</w:t>
      </w:r>
      <w:proofErr w:type="spellEnd"/>
      <w:r>
        <w:rPr>
          <w:color w:val="000000"/>
        </w:rPr>
        <w:t>;</w:t>
      </w:r>
    </w:p>
    <w:p w:rsidR="00B27ACB" w:rsidRDefault="00107E72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идентификује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осавременити</w:t>
      </w:r>
      <w:proofErr w:type="spellEnd"/>
      <w:r>
        <w:rPr>
          <w:color w:val="000000"/>
        </w:rPr>
        <w:t>;</w:t>
      </w:r>
    </w:p>
    <w:p w:rsidR="00B27ACB" w:rsidRDefault="00107E72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идентификује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B27ACB" w:rsidRDefault="00107E72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r>
        <w:rPr>
          <w:color w:val="000000"/>
        </w:rPr>
        <w:t>луку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B27ACB" w:rsidRDefault="00107E72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мишљење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очекиваним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вештина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B27ACB" w:rsidRDefault="00107E72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промовише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дијалог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непосредну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>;</w:t>
      </w:r>
    </w:p>
    <w:p w:rsidR="00B27ACB" w:rsidRDefault="00107E72">
      <w:pPr>
        <w:spacing w:after="150"/>
      </w:pPr>
      <w:r>
        <w:rPr>
          <w:color w:val="000000"/>
        </w:rPr>
        <w:lastRenderedPageBreak/>
        <w:t xml:space="preserve">7) </w:t>
      </w:r>
      <w:proofErr w:type="spellStart"/>
      <w:r>
        <w:rPr>
          <w:color w:val="000000"/>
        </w:rPr>
        <w:t>промовише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обуку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B27ACB" w:rsidRDefault="00107E72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идентификује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одраслих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B27ACB" w:rsidRDefault="00107E72">
      <w:pPr>
        <w:spacing w:after="150"/>
      </w:pPr>
      <w:r>
        <w:rPr>
          <w:color w:val="000000"/>
        </w:rPr>
        <w:t xml:space="preserve">9) </w:t>
      </w:r>
      <w:proofErr w:type="spellStart"/>
      <w:r>
        <w:rPr>
          <w:color w:val="000000"/>
        </w:rPr>
        <w:t>разматра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импликације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B27ACB" w:rsidRDefault="00107E72">
      <w:pPr>
        <w:spacing w:after="150"/>
      </w:pPr>
      <w:r>
        <w:rPr>
          <w:color w:val="000000"/>
        </w:rPr>
        <w:t xml:space="preserve">10) </w:t>
      </w:r>
      <w:proofErr w:type="spellStart"/>
      <w:r>
        <w:rPr>
          <w:color w:val="000000"/>
        </w:rPr>
        <w:t>предлаже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врстама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</w:t>
      </w:r>
      <w:r>
        <w:rPr>
          <w:color w:val="000000"/>
        </w:rPr>
        <w:t>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>;</w:t>
      </w:r>
    </w:p>
    <w:p w:rsidR="00B27ACB" w:rsidRDefault="00107E72">
      <w:pPr>
        <w:spacing w:after="150"/>
      </w:pPr>
      <w:r>
        <w:rPr>
          <w:color w:val="000000"/>
        </w:rPr>
        <w:t xml:space="preserve">11)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националном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B27ACB" w:rsidRDefault="00107E72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:</w:t>
      </w:r>
    </w:p>
    <w:p w:rsidR="00B27ACB" w:rsidRDefault="00107E72">
      <w:pPr>
        <w:spacing w:after="150"/>
      </w:pPr>
      <w:r>
        <w:rPr>
          <w:b/>
          <w:color w:val="000000"/>
        </w:rPr>
        <w:t xml:space="preserve">1)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предлог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Привредне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коморе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репрезентативних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удружења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по</w:t>
      </w:r>
      <w:r>
        <w:rPr>
          <w:b/>
          <w:color w:val="000000"/>
        </w:rPr>
        <w:t>слодаваца</w:t>
      </w:r>
      <w:proofErr w:type="spellEnd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B27ACB" w:rsidRDefault="00107E72">
      <w:pPr>
        <w:spacing w:after="150"/>
      </w:pPr>
      <w:r>
        <w:rPr>
          <w:b/>
          <w:color w:val="000000"/>
        </w:rPr>
        <w:t xml:space="preserve">(1) </w:t>
      </w:r>
      <w:proofErr w:type="spellStart"/>
      <w:r>
        <w:rPr>
          <w:b/>
          <w:color w:val="000000"/>
        </w:rPr>
        <w:t>Лидија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Марко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маркетинг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рекламирање</w:t>
      </w:r>
      <w:proofErr w:type="spellEnd"/>
      <w:r>
        <w:rPr>
          <w:rFonts w:ascii="Calibri"/>
          <w:b/>
          <w:color w:val="000000"/>
          <w:vertAlign w:val="superscript"/>
        </w:rPr>
        <w:t>***</w:t>
      </w:r>
    </w:p>
    <w:p w:rsidR="00B27ACB" w:rsidRDefault="00107E72">
      <w:pPr>
        <w:spacing w:after="150"/>
      </w:pPr>
      <w:r>
        <w:rPr>
          <w:b/>
          <w:color w:val="000000"/>
        </w:rPr>
        <w:t xml:space="preserve">(2) </w:t>
      </w:r>
      <w:proofErr w:type="spellStart"/>
      <w:r>
        <w:rPr>
          <w:b/>
          <w:color w:val="000000"/>
        </w:rPr>
        <w:t>Игор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Младеновић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менаџмент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финансије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банкарство</w:t>
      </w:r>
      <w:proofErr w:type="spellEnd"/>
      <w:r>
        <w:rPr>
          <w:b/>
          <w:color w:val="000000"/>
        </w:rPr>
        <w:t xml:space="preserve"> и </w:t>
      </w:r>
      <w:proofErr w:type="gramStart"/>
      <w:r>
        <w:rPr>
          <w:b/>
          <w:color w:val="000000"/>
        </w:rPr>
        <w:t>осигурање.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B27ACB" w:rsidRDefault="00107E72">
      <w:pPr>
        <w:spacing w:after="150"/>
      </w:pPr>
      <w:r>
        <w:rPr>
          <w:b/>
          <w:color w:val="000000"/>
        </w:rPr>
        <w:t xml:space="preserve">2)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предлог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струковних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комора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удружења</w:t>
      </w:r>
      <w:proofErr w:type="spellEnd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B27ACB" w:rsidRDefault="00107E72">
      <w:pPr>
        <w:spacing w:after="150"/>
      </w:pPr>
      <w:r>
        <w:rPr>
          <w:b/>
          <w:color w:val="000000"/>
        </w:rPr>
        <w:t xml:space="preserve">(1) </w:t>
      </w:r>
      <w:proofErr w:type="spellStart"/>
      <w:r>
        <w:rPr>
          <w:b/>
          <w:color w:val="000000"/>
        </w:rPr>
        <w:t>Националне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академије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јавну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управу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Снежана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Антонијевић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B27ACB" w:rsidRDefault="00107E72">
      <w:pPr>
        <w:spacing w:after="150"/>
      </w:pPr>
      <w:r>
        <w:rPr>
          <w:b/>
          <w:color w:val="000000"/>
        </w:rPr>
        <w:t xml:space="preserve">(2) </w:t>
      </w:r>
      <w:proofErr w:type="spellStart"/>
      <w:r>
        <w:rPr>
          <w:b/>
          <w:color w:val="000000"/>
        </w:rPr>
        <w:t>Службе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кадровима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Драгана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Јанковић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B27ACB" w:rsidRDefault="00107E72">
      <w:pPr>
        <w:spacing w:after="150"/>
      </w:pPr>
      <w:r>
        <w:rPr>
          <w:b/>
          <w:color w:val="000000"/>
        </w:rPr>
        <w:t xml:space="preserve">(3) </w:t>
      </w:r>
      <w:proofErr w:type="spellStart"/>
      <w:r>
        <w:rPr>
          <w:b/>
          <w:color w:val="000000"/>
        </w:rPr>
        <w:t>Удружења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самосталних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судских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вештака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проценитеља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вредности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непокретности</w:t>
      </w:r>
      <w:proofErr w:type="spellEnd"/>
      <w:r>
        <w:rPr>
          <w:b/>
          <w:color w:val="000000"/>
        </w:rPr>
        <w:t xml:space="preserve"> - </w:t>
      </w:r>
      <w:proofErr w:type="spellStart"/>
      <w:r>
        <w:rPr>
          <w:b/>
          <w:color w:val="000000"/>
        </w:rPr>
        <w:t>Милић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Ђоковић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B27ACB" w:rsidRDefault="00107E72">
      <w:pPr>
        <w:spacing w:after="150"/>
      </w:pPr>
      <w:r>
        <w:rPr>
          <w:b/>
          <w:color w:val="000000"/>
        </w:rPr>
        <w:t xml:space="preserve">(4) </w:t>
      </w:r>
      <w:proofErr w:type="spellStart"/>
      <w:r>
        <w:rPr>
          <w:b/>
          <w:color w:val="000000"/>
        </w:rPr>
        <w:t>Коморе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овлашћених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ревизора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Михаило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Лазаревић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B27ACB" w:rsidRDefault="00107E72">
      <w:pPr>
        <w:spacing w:after="150"/>
      </w:pPr>
      <w:r>
        <w:rPr>
          <w:b/>
          <w:color w:val="000000"/>
        </w:rPr>
        <w:t xml:space="preserve">(5) </w:t>
      </w:r>
      <w:proofErr w:type="spellStart"/>
      <w:r>
        <w:rPr>
          <w:b/>
          <w:color w:val="000000"/>
        </w:rPr>
        <w:t>Друштва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проценитеља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Слађана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Поповић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B27ACB" w:rsidRDefault="00107E72">
      <w:pPr>
        <w:spacing w:after="150"/>
      </w:pPr>
      <w:r>
        <w:rPr>
          <w:b/>
          <w:color w:val="000000"/>
        </w:rPr>
        <w:t xml:space="preserve">(6) </w:t>
      </w:r>
      <w:proofErr w:type="spellStart"/>
      <w:r>
        <w:rPr>
          <w:b/>
          <w:color w:val="000000"/>
        </w:rPr>
        <w:t>Удружења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банака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Слађана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Средојевић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B27ACB" w:rsidRDefault="00107E72">
      <w:pPr>
        <w:spacing w:after="150"/>
      </w:pPr>
      <w:r>
        <w:rPr>
          <w:b/>
          <w:color w:val="000000"/>
        </w:rPr>
        <w:t xml:space="preserve">(7) </w:t>
      </w:r>
      <w:proofErr w:type="spellStart"/>
      <w:r>
        <w:rPr>
          <w:b/>
          <w:color w:val="000000"/>
        </w:rPr>
        <w:t>Националног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удружења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проценитеља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Ивана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Станојевић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B27ACB" w:rsidRDefault="00107E72">
      <w:pPr>
        <w:spacing w:after="150"/>
      </w:pPr>
      <w:r>
        <w:rPr>
          <w:b/>
          <w:color w:val="000000"/>
        </w:rPr>
        <w:t xml:space="preserve">(8) </w:t>
      </w:r>
      <w:proofErr w:type="spellStart"/>
      <w:r>
        <w:rPr>
          <w:b/>
          <w:color w:val="000000"/>
        </w:rPr>
        <w:t>Удружења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осигуравача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Бранко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Дамјановић.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B27ACB" w:rsidRDefault="00107E72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одраслих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Марчела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Вуинац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Обућина</w:t>
      </w:r>
      <w:proofErr w:type="spellEnd"/>
      <w:r>
        <w:rPr>
          <w:color w:val="000000"/>
        </w:rPr>
        <w:t>.</w:t>
      </w:r>
    </w:p>
    <w:p w:rsidR="00B27ACB" w:rsidRDefault="00107E72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Конференцијe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универзитета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Конференцијe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академија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високих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>:</w:t>
      </w:r>
    </w:p>
    <w:p w:rsidR="00B27ACB" w:rsidRDefault="00107E72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проф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Владимир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Јовановић</w:t>
      </w:r>
      <w:proofErr w:type="spellEnd"/>
      <w:r>
        <w:rPr>
          <w:color w:val="000000"/>
        </w:rPr>
        <w:t xml:space="preserve"> – КОНУС;</w:t>
      </w:r>
    </w:p>
    <w:p w:rsidR="00B27ACB" w:rsidRDefault="00107E72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проф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Радивојевић</w:t>
      </w:r>
      <w:proofErr w:type="spellEnd"/>
      <w:r>
        <w:rPr>
          <w:color w:val="000000"/>
        </w:rPr>
        <w:t>, КАССС.</w:t>
      </w:r>
    </w:p>
    <w:p w:rsidR="00B27ACB" w:rsidRDefault="00107E72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Љиљана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Лутовац</w:t>
      </w:r>
      <w:proofErr w:type="spellEnd"/>
      <w:r>
        <w:rPr>
          <w:color w:val="000000"/>
        </w:rPr>
        <w:t>.</w:t>
      </w:r>
    </w:p>
    <w:p w:rsidR="00B27ACB" w:rsidRDefault="00107E72">
      <w:pPr>
        <w:spacing w:after="150"/>
      </w:pPr>
      <w:r>
        <w:rPr>
          <w:color w:val="000000"/>
        </w:rPr>
        <w:lastRenderedPageBreak/>
        <w:t xml:space="preserve">6)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>:</w:t>
      </w:r>
    </w:p>
    <w:p w:rsidR="00B27ACB" w:rsidRDefault="00107E72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Министарс</w:t>
      </w:r>
      <w:r>
        <w:rPr>
          <w:color w:val="000000"/>
        </w:rPr>
        <w:t>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технолошког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Весна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Фабиан</w:t>
      </w:r>
      <w:proofErr w:type="spellEnd"/>
      <w:r>
        <w:rPr>
          <w:color w:val="000000"/>
        </w:rPr>
        <w:t>;</w:t>
      </w:r>
    </w:p>
    <w:p w:rsidR="00B27ACB" w:rsidRDefault="00107E72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запошљавања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борачка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Љиљана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Мирић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Станковић</w:t>
      </w:r>
      <w:proofErr w:type="spellEnd"/>
      <w:r>
        <w:rPr>
          <w:color w:val="000000"/>
        </w:rPr>
        <w:t>;</w:t>
      </w:r>
    </w:p>
    <w:p w:rsidR="00B27ACB" w:rsidRDefault="00107E72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Милеса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Марјановић</w:t>
      </w:r>
      <w:proofErr w:type="spellEnd"/>
      <w:r>
        <w:rPr>
          <w:color w:val="000000"/>
        </w:rPr>
        <w:t>;</w:t>
      </w:r>
    </w:p>
    <w:p w:rsidR="00B27ACB" w:rsidRDefault="00107E72">
      <w:pPr>
        <w:spacing w:after="150"/>
      </w:pPr>
      <w:r>
        <w:rPr>
          <w:color w:val="000000"/>
        </w:rPr>
        <w:t xml:space="preserve">(4)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Ивана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r>
        <w:rPr>
          <w:color w:val="000000"/>
        </w:rPr>
        <w:t>авићевић</w:t>
      </w:r>
      <w:proofErr w:type="spellEnd"/>
      <w:r>
        <w:rPr>
          <w:color w:val="000000"/>
        </w:rPr>
        <w:t>;</w:t>
      </w:r>
    </w:p>
    <w:p w:rsidR="00B27ACB" w:rsidRDefault="00107E72">
      <w:pPr>
        <w:spacing w:after="150"/>
      </w:pPr>
      <w:r>
        <w:rPr>
          <w:b/>
          <w:color w:val="000000"/>
        </w:rPr>
        <w:t xml:space="preserve">(5) </w:t>
      </w:r>
      <w:proofErr w:type="spellStart"/>
      <w:r>
        <w:rPr>
          <w:b/>
          <w:color w:val="000000"/>
        </w:rPr>
        <w:t>Министaрства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омладине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спорта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Самарџић.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B27ACB" w:rsidRDefault="00107E72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>:</w:t>
      </w:r>
    </w:p>
    <w:p w:rsidR="00B27ACB" w:rsidRDefault="00107E72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Зорица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Маравић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Заједница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економских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правно-биротехничких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трговинских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туристичко-угоститељских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B27ACB" w:rsidRDefault="00107E72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репрезентативних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гранск</w:t>
      </w:r>
      <w:r>
        <w:rPr>
          <w:color w:val="000000"/>
        </w:rPr>
        <w:t>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синдиката</w:t>
      </w:r>
      <w:proofErr w:type="spellEnd"/>
      <w:r>
        <w:rPr>
          <w:color w:val="000000"/>
        </w:rPr>
        <w:t>:</w:t>
      </w:r>
    </w:p>
    <w:p w:rsidR="00B27ACB" w:rsidRDefault="00107E72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Синдикат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:</w:t>
      </w:r>
    </w:p>
    <w:p w:rsidR="00B27ACB" w:rsidRDefault="00107E72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Мирјана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Бјелобаба</w:t>
      </w:r>
      <w:proofErr w:type="spellEnd"/>
      <w:r>
        <w:rPr>
          <w:color w:val="000000"/>
        </w:rPr>
        <w:t>;</w:t>
      </w:r>
    </w:p>
    <w:p w:rsidR="00B27ACB" w:rsidRDefault="00107E72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Самостални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синдикат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банкама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осигуравајућим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:</w:t>
      </w:r>
    </w:p>
    <w:p w:rsidR="00B27ACB" w:rsidRDefault="00107E72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Јелена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Пејић</w:t>
      </w:r>
      <w:proofErr w:type="spellEnd"/>
      <w:r>
        <w:rPr>
          <w:color w:val="000000"/>
        </w:rPr>
        <w:t>;</w:t>
      </w:r>
    </w:p>
    <w:p w:rsidR="00B27ACB" w:rsidRDefault="00107E72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Конфедерација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слободних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синдиката</w:t>
      </w:r>
      <w:proofErr w:type="spellEnd"/>
      <w:r>
        <w:rPr>
          <w:color w:val="000000"/>
        </w:rPr>
        <w:t>:</w:t>
      </w:r>
    </w:p>
    <w:p w:rsidR="00B27ACB" w:rsidRDefault="00107E72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Драган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Марјановић</w:t>
      </w:r>
      <w:proofErr w:type="spellEnd"/>
      <w:r>
        <w:rPr>
          <w:color w:val="000000"/>
        </w:rPr>
        <w:t>.</w:t>
      </w:r>
    </w:p>
    <w:p w:rsidR="00B27ACB" w:rsidRDefault="00107E72">
      <w:pPr>
        <w:spacing w:after="150"/>
      </w:pPr>
      <w:r>
        <w:rPr>
          <w:b/>
          <w:color w:val="000000"/>
        </w:rPr>
        <w:t>9)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предлог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Завода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унапређивање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образовања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васпитања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Драгана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Бувач</w:t>
      </w:r>
      <w:proofErr w:type="spellEnd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:rsidR="00B27ACB" w:rsidRDefault="00107E72">
      <w:pPr>
        <w:spacing w:after="150"/>
      </w:pPr>
      <w:proofErr w:type="spellStart"/>
      <w:r>
        <w:rPr>
          <w:b/>
          <w:color w:val="000000"/>
        </w:rPr>
        <w:t>Чланови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тач</w:t>
      </w:r>
      <w:proofErr w:type="spellEnd"/>
      <w:r>
        <w:rPr>
          <w:b/>
          <w:color w:val="000000"/>
        </w:rPr>
        <w:t xml:space="preserve">. 3), 5), </w:t>
      </w:r>
      <w:proofErr w:type="spellStart"/>
      <w:r>
        <w:rPr>
          <w:b/>
          <w:color w:val="000000"/>
        </w:rPr>
        <w:t>тачка</w:t>
      </w:r>
      <w:proofErr w:type="spellEnd"/>
      <w:r>
        <w:rPr>
          <w:b/>
          <w:color w:val="000000"/>
        </w:rPr>
        <w:t xml:space="preserve"> 6) </w:t>
      </w:r>
      <w:proofErr w:type="spellStart"/>
      <w:r>
        <w:rPr>
          <w:b/>
          <w:color w:val="000000"/>
        </w:rPr>
        <w:t>подтач</w:t>
      </w:r>
      <w:proofErr w:type="spellEnd"/>
      <w:r>
        <w:rPr>
          <w:b/>
          <w:color w:val="000000"/>
        </w:rPr>
        <w:t xml:space="preserve">. (1), (2) и (5) и </w:t>
      </w:r>
      <w:proofErr w:type="spellStart"/>
      <w:r>
        <w:rPr>
          <w:b/>
          <w:color w:val="000000"/>
        </w:rPr>
        <w:t>тач</w:t>
      </w:r>
      <w:proofErr w:type="spellEnd"/>
      <w:r>
        <w:rPr>
          <w:b/>
          <w:color w:val="000000"/>
        </w:rPr>
        <w:t xml:space="preserve">. 7) и 9)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тачке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учествују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свим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областима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тачке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одлуке.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B27ACB" w:rsidRDefault="00107E72">
      <w:pPr>
        <w:spacing w:after="150"/>
      </w:pP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4), 8), </w:t>
      </w:r>
      <w:proofErr w:type="spellStart"/>
      <w:r>
        <w:rPr>
          <w:color w:val="000000"/>
        </w:rPr>
        <w:t>равномерно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ротирају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редоследу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>.</w:t>
      </w:r>
    </w:p>
    <w:p w:rsidR="00B27ACB" w:rsidRDefault="00107E72">
      <w:pPr>
        <w:spacing w:after="150"/>
      </w:pPr>
      <w:proofErr w:type="spellStart"/>
      <w:r>
        <w:rPr>
          <w:b/>
          <w:color w:val="000000"/>
        </w:rPr>
        <w:t>Чланови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тач</w:t>
      </w:r>
      <w:proofErr w:type="spellEnd"/>
      <w:r>
        <w:rPr>
          <w:b/>
          <w:color w:val="000000"/>
        </w:rPr>
        <w:t>.</w:t>
      </w:r>
      <w:r>
        <w:rPr>
          <w:b/>
          <w:color w:val="000000"/>
        </w:rPr>
        <w:t xml:space="preserve"> 1), 2) и </w:t>
      </w:r>
      <w:proofErr w:type="spellStart"/>
      <w:r>
        <w:rPr>
          <w:b/>
          <w:color w:val="000000"/>
        </w:rPr>
        <w:t>тачка</w:t>
      </w:r>
      <w:proofErr w:type="spellEnd"/>
      <w:r>
        <w:rPr>
          <w:b/>
          <w:color w:val="000000"/>
        </w:rPr>
        <w:t xml:space="preserve"> 6) </w:t>
      </w:r>
      <w:proofErr w:type="spellStart"/>
      <w:r>
        <w:rPr>
          <w:b/>
          <w:color w:val="000000"/>
        </w:rPr>
        <w:t>подтач</w:t>
      </w:r>
      <w:proofErr w:type="spellEnd"/>
      <w:r>
        <w:rPr>
          <w:b/>
          <w:color w:val="000000"/>
        </w:rPr>
        <w:t xml:space="preserve">. (3) и (4)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тачке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учествују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област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именовани.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B27ACB" w:rsidRDefault="00107E72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57/2019</w:t>
      </w:r>
    </w:p>
    <w:p w:rsidR="00B27ACB" w:rsidRDefault="00107E72">
      <w:pPr>
        <w:spacing w:after="150"/>
      </w:pPr>
      <w:r>
        <w:rPr>
          <w:color w:val="000000"/>
        </w:rPr>
        <w:t>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27/2020</w:t>
      </w:r>
    </w:p>
    <w:p w:rsidR="00B27ACB" w:rsidRDefault="00107E72">
      <w:pPr>
        <w:spacing w:after="150"/>
      </w:pPr>
      <w:r>
        <w:rPr>
          <w:color w:val="000000"/>
        </w:rPr>
        <w:t>***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5/2021</w:t>
      </w:r>
    </w:p>
    <w:p w:rsidR="00B27ACB" w:rsidRDefault="00107E72">
      <w:pPr>
        <w:spacing w:after="150"/>
      </w:pPr>
      <w:r>
        <w:rPr>
          <w:color w:val="000000"/>
        </w:rPr>
        <w:lastRenderedPageBreak/>
        <w:t xml:space="preserve">4.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>.</w:t>
      </w:r>
    </w:p>
    <w:p w:rsidR="00B27ACB" w:rsidRDefault="00107E72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>.</w:t>
      </w:r>
    </w:p>
    <w:p w:rsidR="00B27ACB" w:rsidRDefault="00107E72">
      <w:pPr>
        <w:spacing w:after="150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календарску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>.</w:t>
      </w:r>
    </w:p>
    <w:p w:rsidR="00B27ACB" w:rsidRDefault="00107E72">
      <w:pPr>
        <w:spacing w:after="150"/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Административно-техничку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>.</w:t>
      </w:r>
    </w:p>
    <w:p w:rsidR="00B27ACB" w:rsidRDefault="00107E72">
      <w:pPr>
        <w:spacing w:after="150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>.</w:t>
      </w:r>
    </w:p>
    <w:p w:rsidR="00B27ACB" w:rsidRDefault="00107E72">
      <w:pPr>
        <w:spacing w:after="150"/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B27ACB" w:rsidRDefault="00107E72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02-02-12728/2018</w:t>
      </w:r>
    </w:p>
    <w:p w:rsidR="00B27ACB" w:rsidRDefault="00107E72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27.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2018. </w:t>
      </w:r>
      <w:proofErr w:type="spellStart"/>
      <w:r>
        <w:rPr>
          <w:color w:val="000000"/>
        </w:rPr>
        <w:t>године</w:t>
      </w:r>
      <w:proofErr w:type="spellEnd"/>
    </w:p>
    <w:p w:rsidR="00B27ACB" w:rsidRDefault="00107E72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B27ACB" w:rsidRDefault="00107E72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B27ACB" w:rsidRDefault="00107E72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B27A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CB"/>
    <w:rsid w:val="00107E72"/>
    <w:rsid w:val="00B2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FB55"/>
  <w15:docId w15:val="{C93D78CD-2EF1-4040-8FB3-1658EEC1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</dc:creator>
  <cp:lastModifiedBy>Марија</cp:lastModifiedBy>
  <cp:revision>2</cp:revision>
  <dcterms:created xsi:type="dcterms:W3CDTF">2022-03-07T11:21:00Z</dcterms:created>
  <dcterms:modified xsi:type="dcterms:W3CDTF">2022-03-07T11:21:00Z</dcterms:modified>
</cp:coreProperties>
</file>