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DF79E" w14:textId="77777777" w:rsidR="00162383" w:rsidRDefault="002B746B" w:rsidP="003A1E36">
      <w:pPr>
        <w:spacing w:after="150"/>
      </w:pPr>
      <w:r>
        <w:rPr>
          <w:color w:val="000000"/>
        </w:rPr>
        <w:t> </w:t>
      </w:r>
    </w:p>
    <w:p w14:paraId="01A7038F" w14:textId="77777777" w:rsidR="003A1E36" w:rsidRPr="003A1E36" w:rsidRDefault="003A1E36" w:rsidP="003A1E36">
      <w:pPr>
        <w:spacing w:after="225"/>
        <w:rPr>
          <w:rFonts w:ascii="Times New Roman" w:hAnsi="Times New Roman" w:cs="Times New Roman"/>
          <w:color w:val="000000"/>
          <w:sz w:val="24"/>
          <w:szCs w:val="24"/>
          <w:lang w:val="en-GB"/>
        </w:rPr>
      </w:pPr>
      <w:r w:rsidRPr="003A1E36">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
    <w:p w14:paraId="7F402324" w14:textId="77777777" w:rsidR="003A1E36" w:rsidRPr="003A1E36" w:rsidRDefault="003A1E36" w:rsidP="003A1E36">
      <w:pPr>
        <w:spacing w:after="225"/>
        <w:rPr>
          <w:rFonts w:ascii="Times New Roman" w:hAnsi="Times New Roman" w:cs="Times New Roman"/>
          <w:color w:val="000000"/>
          <w:sz w:val="24"/>
          <w:szCs w:val="24"/>
          <w:lang w:val="en-GB"/>
        </w:rPr>
      </w:pPr>
      <w:r w:rsidRPr="003A1E36">
        <w:rPr>
          <w:rFonts w:ascii="Times New Roman" w:hAnsi="Times New Roman" w:cs="Times New Roman"/>
          <w:color w:val="000000"/>
          <w:sz w:val="24"/>
          <w:szCs w:val="24"/>
          <w:lang w:val="en-GB"/>
        </w:rPr>
        <w:t>The government hereby adopts</w:t>
      </w:r>
    </w:p>
    <w:p w14:paraId="5A9123FF" w14:textId="77777777" w:rsidR="003A1E36" w:rsidRPr="003A1E36" w:rsidRDefault="003A1E36" w:rsidP="003A1E36">
      <w:pPr>
        <w:spacing w:after="225"/>
        <w:jc w:val="center"/>
        <w:rPr>
          <w:rFonts w:ascii="Times New Roman" w:hAnsi="Times New Roman" w:cs="Times New Roman"/>
          <w:b/>
          <w:color w:val="000000"/>
          <w:sz w:val="24"/>
          <w:szCs w:val="24"/>
          <w:lang w:val="en-GB"/>
        </w:rPr>
      </w:pPr>
      <w:r w:rsidRPr="003A1E36">
        <w:rPr>
          <w:rFonts w:ascii="Times New Roman" w:hAnsi="Times New Roman" w:cs="Times New Roman"/>
          <w:b/>
          <w:color w:val="000000"/>
          <w:sz w:val="24"/>
          <w:szCs w:val="24"/>
          <w:lang w:val="en-GB"/>
        </w:rPr>
        <w:t>DECISION</w:t>
      </w:r>
    </w:p>
    <w:p w14:paraId="51AECA38" w14:textId="40866D51" w:rsidR="00162383" w:rsidRPr="0061682D" w:rsidRDefault="003A1E36" w:rsidP="003A1E36">
      <w:pPr>
        <w:spacing w:after="225"/>
        <w:jc w:val="center"/>
        <w:rPr>
          <w:rFonts w:ascii="Times New Roman" w:hAnsi="Times New Roman" w:cs="Times New Roman"/>
          <w:b/>
          <w:sz w:val="24"/>
          <w:szCs w:val="24"/>
        </w:rPr>
      </w:pPr>
      <w:r w:rsidRPr="003A1E36">
        <w:rPr>
          <w:rFonts w:ascii="Times New Roman" w:hAnsi="Times New Roman" w:cs="Times New Roman"/>
          <w:b/>
          <w:color w:val="000000"/>
          <w:sz w:val="24"/>
          <w:szCs w:val="24"/>
          <w:lang w:val="en-GB"/>
        </w:rPr>
        <w:t xml:space="preserve">On the establishment of Sector Skills Council for </w:t>
      </w:r>
      <w:r>
        <w:rPr>
          <w:rFonts w:ascii="Times New Roman" w:hAnsi="Times New Roman" w:cs="Times New Roman"/>
          <w:b/>
          <w:color w:val="000000"/>
          <w:sz w:val="24"/>
          <w:szCs w:val="24"/>
          <w:lang w:val="en-GB"/>
        </w:rPr>
        <w:t>Industrial Development</w:t>
      </w:r>
    </w:p>
    <w:p w14:paraId="0E780A9B" w14:textId="6CDF9084" w:rsidR="003A1E36" w:rsidRPr="003A1E36" w:rsidRDefault="003A1E36" w:rsidP="003A1E36">
      <w:pPr>
        <w:spacing w:after="150"/>
        <w:jc w:val="center"/>
        <w:rPr>
          <w:rFonts w:ascii="Times New Roman" w:hAnsi="Times New Roman" w:cs="Times New Roman"/>
          <w:color w:val="000000"/>
          <w:sz w:val="24"/>
          <w:szCs w:val="24"/>
          <w:lang w:val="en-GB"/>
        </w:rPr>
      </w:pPr>
      <w:r w:rsidRPr="003A1E36">
        <w:rPr>
          <w:rFonts w:ascii="Times New Roman" w:hAnsi="Times New Roman" w:cs="Times New Roman"/>
          <w:color w:val="000000"/>
          <w:sz w:val="24"/>
          <w:szCs w:val="24"/>
          <w:lang w:val="en-GB"/>
        </w:rPr>
        <w:t xml:space="preserve">“Official Gazette of RS”, no. 104 </w:t>
      </w:r>
      <w:bookmarkStart w:id="0" w:name="_Hlk61290617"/>
      <w:r w:rsidRPr="003A1E36">
        <w:rPr>
          <w:rFonts w:ascii="Times New Roman" w:hAnsi="Times New Roman" w:cs="Times New Roman"/>
          <w:color w:val="000000"/>
          <w:sz w:val="24"/>
          <w:szCs w:val="24"/>
          <w:lang w:val="en-GB"/>
        </w:rPr>
        <w:t>dated 28</w:t>
      </w:r>
      <w:r w:rsidRPr="003A1E36">
        <w:rPr>
          <w:rFonts w:ascii="Times New Roman" w:hAnsi="Times New Roman" w:cs="Times New Roman"/>
          <w:color w:val="000000"/>
          <w:sz w:val="24"/>
          <w:szCs w:val="24"/>
          <w:vertAlign w:val="superscript"/>
          <w:lang w:val="en-GB"/>
        </w:rPr>
        <w:t>th</w:t>
      </w:r>
      <w:r w:rsidRPr="003A1E36">
        <w:rPr>
          <w:rFonts w:ascii="Times New Roman" w:hAnsi="Times New Roman" w:cs="Times New Roman"/>
          <w:color w:val="000000"/>
          <w:sz w:val="24"/>
          <w:szCs w:val="24"/>
          <w:lang w:val="en-GB"/>
        </w:rPr>
        <w:t xml:space="preserve"> December </w:t>
      </w:r>
      <w:bookmarkEnd w:id="0"/>
      <w:r w:rsidRPr="003A1E36">
        <w:rPr>
          <w:rFonts w:ascii="Times New Roman" w:hAnsi="Times New Roman" w:cs="Times New Roman"/>
          <w:color w:val="000000"/>
          <w:sz w:val="24"/>
          <w:szCs w:val="24"/>
          <w:lang w:val="en-GB"/>
        </w:rPr>
        <w:t>2018, 57 dated 9</w:t>
      </w:r>
      <w:r w:rsidRPr="003A1E36">
        <w:rPr>
          <w:rFonts w:ascii="Times New Roman" w:hAnsi="Times New Roman" w:cs="Times New Roman"/>
          <w:color w:val="000000"/>
          <w:sz w:val="24"/>
          <w:szCs w:val="24"/>
          <w:vertAlign w:val="superscript"/>
          <w:lang w:val="en-GB"/>
        </w:rPr>
        <w:t>th</w:t>
      </w:r>
      <w:r w:rsidRPr="003A1E36">
        <w:rPr>
          <w:rFonts w:ascii="Times New Roman" w:hAnsi="Times New Roman" w:cs="Times New Roman"/>
          <w:color w:val="000000"/>
          <w:sz w:val="24"/>
          <w:szCs w:val="24"/>
          <w:lang w:val="en-GB"/>
        </w:rPr>
        <w:t xml:space="preserve"> August 2019</w:t>
      </w:r>
      <w:r w:rsidR="00A5167A">
        <w:rPr>
          <w:rFonts w:ascii="Times New Roman" w:hAnsi="Times New Roman" w:cs="Times New Roman"/>
          <w:color w:val="000000"/>
          <w:sz w:val="24"/>
          <w:szCs w:val="24"/>
          <w:lang w:val="en-GB"/>
        </w:rPr>
        <w:t xml:space="preserve">, 27 </w:t>
      </w:r>
      <w:r w:rsidR="00A5167A" w:rsidRPr="00A5167A">
        <w:rPr>
          <w:rFonts w:ascii="Times New Roman" w:hAnsi="Times New Roman" w:cs="Times New Roman"/>
          <w:color w:val="000000"/>
          <w:sz w:val="24"/>
          <w:szCs w:val="24"/>
          <w:lang w:val="en-GB"/>
        </w:rPr>
        <w:t xml:space="preserve">dated </w:t>
      </w:r>
      <w:r w:rsidR="00A5167A">
        <w:rPr>
          <w:rFonts w:ascii="Times New Roman" w:hAnsi="Times New Roman" w:cs="Times New Roman"/>
          <w:color w:val="000000"/>
          <w:sz w:val="24"/>
          <w:szCs w:val="24"/>
          <w:lang w:val="en-GB"/>
        </w:rPr>
        <w:t>13</w:t>
      </w:r>
      <w:r w:rsidR="00A5167A" w:rsidRPr="00A5167A">
        <w:rPr>
          <w:rFonts w:ascii="Times New Roman" w:hAnsi="Times New Roman" w:cs="Times New Roman"/>
          <w:color w:val="000000"/>
          <w:sz w:val="24"/>
          <w:szCs w:val="24"/>
          <w:vertAlign w:val="superscript"/>
          <w:lang w:val="en-GB"/>
        </w:rPr>
        <w:t>th</w:t>
      </w:r>
      <w:r w:rsidR="00A5167A" w:rsidRPr="00A5167A">
        <w:rPr>
          <w:rFonts w:ascii="Times New Roman" w:hAnsi="Times New Roman" w:cs="Times New Roman"/>
          <w:color w:val="000000"/>
          <w:sz w:val="24"/>
          <w:szCs w:val="24"/>
          <w:lang w:val="en-GB"/>
        </w:rPr>
        <w:t xml:space="preserve"> </w:t>
      </w:r>
      <w:r w:rsidR="00A5167A">
        <w:rPr>
          <w:rFonts w:ascii="Times New Roman" w:hAnsi="Times New Roman" w:cs="Times New Roman"/>
          <w:color w:val="000000"/>
          <w:sz w:val="24"/>
          <w:szCs w:val="24"/>
          <w:lang w:val="en-GB"/>
        </w:rPr>
        <w:t>March</w:t>
      </w:r>
    </w:p>
    <w:p w14:paraId="7D4F71E1" w14:textId="7DC7A46E" w:rsidR="00162383" w:rsidRPr="0061682D" w:rsidRDefault="002B746B" w:rsidP="00F82753">
      <w:pPr>
        <w:spacing w:after="150"/>
        <w:jc w:val="both"/>
        <w:rPr>
          <w:rFonts w:ascii="Times New Roman" w:hAnsi="Times New Roman" w:cs="Times New Roman"/>
          <w:sz w:val="24"/>
          <w:szCs w:val="24"/>
        </w:rPr>
      </w:pPr>
      <w:r w:rsidRPr="0061682D">
        <w:rPr>
          <w:rFonts w:ascii="Times New Roman" w:hAnsi="Times New Roman" w:cs="Times New Roman"/>
          <w:color w:val="000000"/>
          <w:sz w:val="24"/>
          <w:szCs w:val="24"/>
        </w:rPr>
        <w:t xml:space="preserve">1. </w:t>
      </w:r>
      <w:r w:rsidR="003A1E36">
        <w:rPr>
          <w:rFonts w:ascii="Times New Roman" w:hAnsi="Times New Roman" w:cs="Times New Roman"/>
          <w:color w:val="000000"/>
          <w:sz w:val="24"/>
          <w:szCs w:val="24"/>
        </w:rPr>
        <w:t xml:space="preserve">Sector Skills </w:t>
      </w:r>
      <w:r w:rsidR="003A1E36" w:rsidRPr="003A1E36">
        <w:rPr>
          <w:rFonts w:ascii="Times New Roman" w:hAnsi="Times New Roman" w:cs="Times New Roman"/>
          <w:color w:val="000000"/>
          <w:sz w:val="24"/>
          <w:szCs w:val="24"/>
        </w:rPr>
        <w:t>Council for the Industrial Development Sector (</w:t>
      </w:r>
      <w:r w:rsidR="003A1E36" w:rsidRPr="003A1E36">
        <w:rPr>
          <w:rFonts w:ascii="Times New Roman" w:hAnsi="Times New Roman" w:cs="Times New Roman"/>
          <w:color w:val="000000"/>
          <w:sz w:val="24"/>
          <w:szCs w:val="24"/>
          <w:lang w:val="en-GB"/>
        </w:rPr>
        <w:t xml:space="preserve">hereinafter: </w:t>
      </w:r>
      <w:bookmarkStart w:id="1" w:name="_Hlk22507933"/>
      <w:proofErr w:type="gramStart"/>
      <w:r w:rsidR="003A1E36" w:rsidRPr="003A1E36">
        <w:rPr>
          <w:rFonts w:ascii="Times New Roman" w:hAnsi="Times New Roman" w:cs="Times New Roman"/>
          <w:color w:val="000000"/>
          <w:sz w:val="24"/>
          <w:szCs w:val="24"/>
          <w:lang w:val="en-GB"/>
        </w:rPr>
        <w:t>the</w:t>
      </w:r>
      <w:proofErr w:type="gramEnd"/>
      <w:r w:rsidR="003A1E36" w:rsidRPr="003A1E36">
        <w:rPr>
          <w:rFonts w:ascii="Times New Roman" w:hAnsi="Times New Roman" w:cs="Times New Roman"/>
          <w:color w:val="000000"/>
          <w:sz w:val="24"/>
          <w:szCs w:val="24"/>
          <w:lang w:val="en-GB"/>
        </w:rPr>
        <w:t xml:space="preserve"> Sector Skills Council)</w:t>
      </w:r>
      <w:bookmarkEnd w:id="1"/>
      <w:r w:rsidR="003A1E36" w:rsidRPr="003A1E36">
        <w:rPr>
          <w:rFonts w:ascii="Times New Roman" w:hAnsi="Times New Roman" w:cs="Times New Roman"/>
          <w:color w:val="000000"/>
          <w:sz w:val="24"/>
          <w:szCs w:val="24"/>
          <w:lang w:val="en-GB"/>
        </w:rPr>
        <w:t xml:space="preserve"> is hereby established</w:t>
      </w:r>
      <w:r w:rsidR="003A1E36" w:rsidRPr="003A1E36">
        <w:rPr>
          <w:rFonts w:ascii="Times New Roman" w:hAnsi="Times New Roman" w:cs="Times New Roman"/>
          <w:color w:val="000000"/>
          <w:sz w:val="24"/>
          <w:szCs w:val="24"/>
        </w:rPr>
        <w:t xml:space="preserve"> for the following fields: textile, chemical</w:t>
      </w:r>
      <w:r w:rsidR="003A1E36">
        <w:rPr>
          <w:rFonts w:ascii="Times New Roman" w:hAnsi="Times New Roman" w:cs="Times New Roman"/>
          <w:color w:val="000000"/>
          <w:sz w:val="24"/>
          <w:szCs w:val="24"/>
        </w:rPr>
        <w:t xml:space="preserve"> </w:t>
      </w:r>
      <w:r w:rsidR="00F82753">
        <w:rPr>
          <w:rFonts w:ascii="Times New Roman" w:hAnsi="Times New Roman" w:cs="Times New Roman"/>
          <w:color w:val="000000"/>
          <w:sz w:val="24"/>
          <w:szCs w:val="24"/>
        </w:rPr>
        <w:t>and technology</w:t>
      </w:r>
      <w:r w:rsidR="003A1E36" w:rsidRPr="003A1E36">
        <w:rPr>
          <w:rFonts w:ascii="Times New Roman" w:hAnsi="Times New Roman" w:cs="Times New Roman"/>
          <w:color w:val="000000"/>
          <w:sz w:val="24"/>
          <w:szCs w:val="24"/>
        </w:rPr>
        <w:t xml:space="preserve">, mechanical and metal-processing, construction industries, wood and processing industries, mining and metallurgy, as well as energy. The field of textile industry and leather (clothing, footwear and leather </w:t>
      </w:r>
      <w:r w:rsidR="003A1E36">
        <w:rPr>
          <w:rFonts w:ascii="Times New Roman" w:hAnsi="Times New Roman" w:cs="Times New Roman"/>
          <w:color w:val="000000"/>
          <w:sz w:val="24"/>
          <w:szCs w:val="24"/>
        </w:rPr>
        <w:t>products</w:t>
      </w:r>
      <w:r w:rsidR="003A1E36" w:rsidRPr="003A1E36">
        <w:rPr>
          <w:rFonts w:ascii="Times New Roman" w:hAnsi="Times New Roman" w:cs="Times New Roman"/>
          <w:color w:val="000000"/>
          <w:sz w:val="24"/>
          <w:szCs w:val="24"/>
        </w:rPr>
        <w:t xml:space="preserve">) </w:t>
      </w:r>
      <w:r w:rsidR="003A1E36">
        <w:rPr>
          <w:rFonts w:ascii="Times New Roman" w:hAnsi="Times New Roman" w:cs="Times New Roman"/>
          <w:color w:val="000000"/>
          <w:sz w:val="24"/>
          <w:szCs w:val="24"/>
        </w:rPr>
        <w:t>includes the</w:t>
      </w:r>
      <w:r w:rsidR="003A1E36" w:rsidRPr="003A1E36">
        <w:rPr>
          <w:rFonts w:ascii="Times New Roman" w:hAnsi="Times New Roman" w:cs="Times New Roman"/>
          <w:color w:val="000000"/>
          <w:sz w:val="24"/>
          <w:szCs w:val="24"/>
        </w:rPr>
        <w:t xml:space="preserve"> production of textiles, textile and leather products, clothing and apparel, shoes and other footwear</w:t>
      </w:r>
      <w:r w:rsidR="003A1E36">
        <w:rPr>
          <w:rFonts w:ascii="Times New Roman" w:hAnsi="Times New Roman" w:cs="Times New Roman"/>
          <w:color w:val="000000"/>
          <w:sz w:val="24"/>
          <w:szCs w:val="24"/>
        </w:rPr>
        <w:t xml:space="preserve"> items</w:t>
      </w:r>
      <w:r w:rsidR="003A1E36" w:rsidRPr="003A1E36">
        <w:rPr>
          <w:rFonts w:ascii="Times New Roman" w:hAnsi="Times New Roman" w:cs="Times New Roman"/>
          <w:color w:val="000000"/>
          <w:sz w:val="24"/>
          <w:szCs w:val="24"/>
        </w:rPr>
        <w:t xml:space="preserve"> (e</w:t>
      </w:r>
      <w:r w:rsidR="003A1E36">
        <w:rPr>
          <w:rFonts w:ascii="Times New Roman" w:hAnsi="Times New Roman" w:cs="Times New Roman"/>
          <w:color w:val="000000"/>
          <w:sz w:val="24"/>
          <w:szCs w:val="24"/>
        </w:rPr>
        <w:t>.</w:t>
      </w:r>
      <w:r w:rsidR="003A1E36" w:rsidRPr="003A1E36">
        <w:rPr>
          <w:rFonts w:ascii="Times New Roman" w:hAnsi="Times New Roman" w:cs="Times New Roman"/>
          <w:color w:val="000000"/>
          <w:sz w:val="24"/>
          <w:szCs w:val="24"/>
        </w:rPr>
        <w:t>g</w:t>
      </w:r>
      <w:r w:rsidR="003A1E36">
        <w:rPr>
          <w:rFonts w:ascii="Times New Roman" w:hAnsi="Times New Roman" w:cs="Times New Roman"/>
          <w:color w:val="000000"/>
          <w:sz w:val="24"/>
          <w:szCs w:val="24"/>
        </w:rPr>
        <w:t>.</w:t>
      </w:r>
      <w:r w:rsidR="003A1E36" w:rsidRPr="003A1E36">
        <w:rPr>
          <w:rFonts w:ascii="Times New Roman" w:hAnsi="Times New Roman" w:cs="Times New Roman"/>
          <w:color w:val="000000"/>
          <w:sz w:val="24"/>
          <w:szCs w:val="24"/>
        </w:rPr>
        <w:t xml:space="preserve"> sewing </w:t>
      </w:r>
      <w:r w:rsidR="003A1E36">
        <w:rPr>
          <w:rFonts w:ascii="Times New Roman" w:hAnsi="Times New Roman" w:cs="Times New Roman"/>
          <w:color w:val="000000"/>
          <w:sz w:val="24"/>
          <w:szCs w:val="24"/>
        </w:rPr>
        <w:t xml:space="preserve">of </w:t>
      </w:r>
      <w:r w:rsidR="003A1E36" w:rsidRPr="003A1E36">
        <w:rPr>
          <w:rFonts w:ascii="Times New Roman" w:hAnsi="Times New Roman" w:cs="Times New Roman"/>
          <w:color w:val="000000"/>
          <w:sz w:val="24"/>
          <w:szCs w:val="24"/>
        </w:rPr>
        <w:t>cloth</w:t>
      </w:r>
      <w:r w:rsidR="003A1E36">
        <w:rPr>
          <w:rFonts w:ascii="Times New Roman" w:hAnsi="Times New Roman" w:cs="Times New Roman"/>
          <w:color w:val="000000"/>
          <w:sz w:val="24"/>
          <w:szCs w:val="24"/>
        </w:rPr>
        <w:t>es</w:t>
      </w:r>
      <w:r w:rsidR="003A1E36" w:rsidRPr="003A1E36">
        <w:rPr>
          <w:rFonts w:ascii="Times New Roman" w:hAnsi="Times New Roman" w:cs="Times New Roman"/>
          <w:color w:val="000000"/>
          <w:sz w:val="24"/>
          <w:szCs w:val="24"/>
        </w:rPr>
        <w:t>, footwear</w:t>
      </w:r>
      <w:r w:rsidR="003A1E36">
        <w:rPr>
          <w:rFonts w:ascii="Times New Roman" w:hAnsi="Times New Roman" w:cs="Times New Roman"/>
          <w:color w:val="000000"/>
          <w:sz w:val="24"/>
          <w:szCs w:val="24"/>
        </w:rPr>
        <w:t xml:space="preserve"> manufacture</w:t>
      </w:r>
      <w:r w:rsidR="003A1E36" w:rsidRPr="003A1E36">
        <w:rPr>
          <w:rFonts w:ascii="Times New Roman" w:hAnsi="Times New Roman" w:cs="Times New Roman"/>
          <w:color w:val="000000"/>
          <w:sz w:val="24"/>
          <w:szCs w:val="24"/>
        </w:rPr>
        <w:t xml:space="preserve">, </w:t>
      </w:r>
      <w:r w:rsidR="00F82753">
        <w:rPr>
          <w:rFonts w:ascii="Times New Roman" w:hAnsi="Times New Roman" w:cs="Times New Roman"/>
          <w:color w:val="000000"/>
          <w:sz w:val="24"/>
          <w:szCs w:val="24"/>
        </w:rPr>
        <w:t xml:space="preserve">manufacture of fur </w:t>
      </w:r>
      <w:r w:rsidR="003A1E36">
        <w:rPr>
          <w:rFonts w:ascii="Times New Roman" w:hAnsi="Times New Roman" w:cs="Times New Roman"/>
          <w:color w:val="000000"/>
          <w:sz w:val="24"/>
          <w:szCs w:val="24"/>
        </w:rPr>
        <w:t>products</w:t>
      </w:r>
      <w:r w:rsidR="003A1E36" w:rsidRPr="003A1E36">
        <w:rPr>
          <w:rFonts w:ascii="Times New Roman" w:hAnsi="Times New Roman" w:cs="Times New Roman"/>
          <w:color w:val="000000"/>
          <w:sz w:val="24"/>
          <w:szCs w:val="24"/>
        </w:rPr>
        <w:t xml:space="preserve">, clothing items, leather processing, shoe making, leather and leather goods production, spinning, sewing, textile trade, upholstery, weaving). The chemical technology industry </w:t>
      </w:r>
      <w:r w:rsidR="00F82753">
        <w:rPr>
          <w:rFonts w:ascii="Times New Roman" w:hAnsi="Times New Roman" w:cs="Times New Roman"/>
          <w:color w:val="000000"/>
          <w:sz w:val="24"/>
          <w:szCs w:val="24"/>
        </w:rPr>
        <w:t>shall include</w:t>
      </w:r>
      <w:r w:rsidR="003A1E36" w:rsidRPr="003A1E36">
        <w:rPr>
          <w:rFonts w:ascii="Times New Roman" w:hAnsi="Times New Roman" w:cs="Times New Roman"/>
          <w:color w:val="000000"/>
          <w:sz w:val="24"/>
          <w:szCs w:val="24"/>
        </w:rPr>
        <w:t xml:space="preserve"> planning, design and development of products and processes </w:t>
      </w:r>
      <w:r w:rsidR="00F82753">
        <w:rPr>
          <w:rFonts w:ascii="Times New Roman" w:hAnsi="Times New Roman" w:cs="Times New Roman"/>
          <w:color w:val="000000"/>
          <w:sz w:val="24"/>
          <w:szCs w:val="24"/>
        </w:rPr>
        <w:t xml:space="preserve">involving </w:t>
      </w:r>
      <w:r w:rsidR="003A1E36" w:rsidRPr="003A1E36">
        <w:rPr>
          <w:rFonts w:ascii="Times New Roman" w:hAnsi="Times New Roman" w:cs="Times New Roman"/>
          <w:color w:val="000000"/>
          <w:sz w:val="24"/>
          <w:szCs w:val="24"/>
        </w:rPr>
        <w:t xml:space="preserve">chemical and physical </w:t>
      </w:r>
      <w:r w:rsidR="00F82753">
        <w:rPr>
          <w:rFonts w:ascii="Times New Roman" w:hAnsi="Times New Roman" w:cs="Times New Roman"/>
          <w:color w:val="000000"/>
          <w:sz w:val="24"/>
          <w:szCs w:val="24"/>
        </w:rPr>
        <w:t>modifications</w:t>
      </w:r>
      <w:r w:rsidR="003A1E36" w:rsidRPr="003A1E36">
        <w:rPr>
          <w:rFonts w:ascii="Times New Roman" w:hAnsi="Times New Roman" w:cs="Times New Roman"/>
          <w:color w:val="000000"/>
          <w:sz w:val="24"/>
          <w:szCs w:val="24"/>
        </w:rPr>
        <w:t xml:space="preserve"> (</w:t>
      </w:r>
      <w:r w:rsidR="00F82753" w:rsidRPr="00F82753">
        <w:rPr>
          <w:rFonts w:ascii="Times New Roman" w:hAnsi="Times New Roman" w:cs="Times New Roman"/>
          <w:color w:val="000000"/>
          <w:sz w:val="24"/>
          <w:szCs w:val="24"/>
        </w:rPr>
        <w:t>e.g.</w:t>
      </w:r>
      <w:r w:rsidR="00F82753">
        <w:rPr>
          <w:rFonts w:ascii="Times New Roman" w:hAnsi="Times New Roman" w:cs="Times New Roman"/>
          <w:color w:val="000000"/>
          <w:sz w:val="24"/>
          <w:szCs w:val="24"/>
        </w:rPr>
        <w:t xml:space="preserve"> </w:t>
      </w:r>
      <w:r w:rsidR="003A1E36" w:rsidRPr="003A1E36">
        <w:rPr>
          <w:rFonts w:ascii="Times New Roman" w:hAnsi="Times New Roman" w:cs="Times New Roman"/>
          <w:color w:val="000000"/>
          <w:sz w:val="24"/>
          <w:szCs w:val="24"/>
        </w:rPr>
        <w:t>chemical engineering, petroleum refining / petrochemicals, etc.). The m</w:t>
      </w:r>
      <w:r w:rsidR="00F82753">
        <w:rPr>
          <w:rFonts w:ascii="Times New Roman" w:hAnsi="Times New Roman" w:cs="Times New Roman"/>
          <w:color w:val="000000"/>
          <w:sz w:val="24"/>
          <w:szCs w:val="24"/>
        </w:rPr>
        <w:t>echanical</w:t>
      </w:r>
      <w:r w:rsidR="003A1E36" w:rsidRPr="003A1E36">
        <w:rPr>
          <w:rFonts w:ascii="Times New Roman" w:hAnsi="Times New Roman" w:cs="Times New Roman"/>
          <w:color w:val="000000"/>
          <w:sz w:val="24"/>
          <w:szCs w:val="24"/>
        </w:rPr>
        <w:t xml:space="preserve"> and metal processing industry </w:t>
      </w:r>
      <w:r w:rsidR="00F82753">
        <w:rPr>
          <w:rFonts w:ascii="Times New Roman" w:hAnsi="Times New Roman" w:cs="Times New Roman"/>
          <w:color w:val="000000"/>
          <w:sz w:val="24"/>
          <w:szCs w:val="24"/>
        </w:rPr>
        <w:t>includes</w:t>
      </w:r>
      <w:r w:rsidR="003A1E36" w:rsidRPr="003A1E36">
        <w:rPr>
          <w:rFonts w:ascii="Times New Roman" w:hAnsi="Times New Roman" w:cs="Times New Roman"/>
          <w:color w:val="000000"/>
          <w:sz w:val="24"/>
          <w:szCs w:val="24"/>
        </w:rPr>
        <w:t xml:space="preserve"> planning, design, development, production, maintenance of machinery, factories and systems in the field of mechanical engineering and metal products, including the design and maintenance of machines producing goods and services. The focus of learning in this sector </w:t>
      </w:r>
      <w:r w:rsidR="00F82753">
        <w:rPr>
          <w:rFonts w:ascii="Times New Roman" w:hAnsi="Times New Roman" w:cs="Times New Roman"/>
          <w:color w:val="000000"/>
          <w:sz w:val="24"/>
          <w:szCs w:val="24"/>
        </w:rPr>
        <w:t>are</w:t>
      </w:r>
      <w:r w:rsidR="003A1E36" w:rsidRPr="003A1E36">
        <w:rPr>
          <w:rFonts w:ascii="Times New Roman" w:hAnsi="Times New Roman" w:cs="Times New Roman"/>
          <w:color w:val="000000"/>
          <w:sz w:val="24"/>
          <w:szCs w:val="24"/>
        </w:rPr>
        <w:t xml:space="preserve"> </w:t>
      </w:r>
      <w:r w:rsidR="00F82753">
        <w:rPr>
          <w:rFonts w:ascii="Times New Roman" w:hAnsi="Times New Roman" w:cs="Times New Roman"/>
          <w:color w:val="000000"/>
          <w:sz w:val="24"/>
          <w:szCs w:val="24"/>
        </w:rPr>
        <w:t>the equipment</w:t>
      </w:r>
      <w:r w:rsidR="003A1E36" w:rsidRPr="003A1E36">
        <w:rPr>
          <w:rFonts w:ascii="Times New Roman" w:hAnsi="Times New Roman" w:cs="Times New Roman"/>
          <w:color w:val="000000"/>
          <w:sz w:val="24"/>
          <w:szCs w:val="24"/>
        </w:rPr>
        <w:t>, m</w:t>
      </w:r>
      <w:r w:rsidR="00F82753">
        <w:rPr>
          <w:rFonts w:ascii="Times New Roman" w:hAnsi="Times New Roman" w:cs="Times New Roman"/>
          <w:color w:val="000000"/>
          <w:sz w:val="24"/>
          <w:szCs w:val="24"/>
        </w:rPr>
        <w:t>echanical</w:t>
      </w:r>
      <w:r w:rsidR="003A1E36" w:rsidRPr="003A1E36">
        <w:rPr>
          <w:rFonts w:ascii="Times New Roman" w:hAnsi="Times New Roman" w:cs="Times New Roman"/>
          <w:color w:val="000000"/>
          <w:sz w:val="24"/>
          <w:szCs w:val="24"/>
        </w:rPr>
        <w:t xml:space="preserve"> systems and metal products. The mining and metallurgy </w:t>
      </w:r>
      <w:r w:rsidR="00F82753">
        <w:rPr>
          <w:rFonts w:ascii="Times New Roman" w:hAnsi="Times New Roman" w:cs="Times New Roman"/>
          <w:color w:val="000000"/>
          <w:sz w:val="24"/>
          <w:szCs w:val="24"/>
        </w:rPr>
        <w:t>shall include</w:t>
      </w:r>
      <w:r w:rsidR="003A1E36" w:rsidRPr="003A1E36">
        <w:rPr>
          <w:rFonts w:ascii="Times New Roman" w:hAnsi="Times New Roman" w:cs="Times New Roman"/>
          <w:color w:val="000000"/>
          <w:sz w:val="24"/>
          <w:szCs w:val="24"/>
        </w:rPr>
        <w:t xml:space="preserve"> planning, development and management of minerals, oil and gas </w:t>
      </w:r>
      <w:r w:rsidR="00F82753" w:rsidRPr="003A1E36">
        <w:rPr>
          <w:rFonts w:ascii="Times New Roman" w:hAnsi="Times New Roman" w:cs="Times New Roman"/>
          <w:color w:val="000000"/>
          <w:sz w:val="24"/>
          <w:szCs w:val="24"/>
        </w:rPr>
        <w:t xml:space="preserve">extraction </w:t>
      </w:r>
      <w:r w:rsidR="003A1E36" w:rsidRPr="003A1E36">
        <w:rPr>
          <w:rFonts w:ascii="Times New Roman" w:hAnsi="Times New Roman" w:cs="Times New Roman"/>
          <w:color w:val="000000"/>
          <w:sz w:val="24"/>
          <w:szCs w:val="24"/>
        </w:rPr>
        <w:t>from the ground (</w:t>
      </w:r>
      <w:r w:rsidR="00F82753" w:rsidRPr="00F82753">
        <w:rPr>
          <w:rFonts w:ascii="Times New Roman" w:hAnsi="Times New Roman" w:cs="Times New Roman"/>
          <w:color w:val="000000"/>
          <w:sz w:val="24"/>
          <w:szCs w:val="24"/>
        </w:rPr>
        <w:t xml:space="preserve">e.g. </w:t>
      </w:r>
      <w:r w:rsidR="003A1E36" w:rsidRPr="003A1E36">
        <w:rPr>
          <w:rFonts w:ascii="Times New Roman" w:hAnsi="Times New Roman" w:cs="Times New Roman"/>
          <w:color w:val="000000"/>
          <w:sz w:val="24"/>
          <w:szCs w:val="24"/>
        </w:rPr>
        <w:t>coal mining, oil and gas drilling, oil and gas extraction). The construction industry, architecture and urban</w:t>
      </w:r>
      <w:r w:rsidR="00F82753">
        <w:rPr>
          <w:rFonts w:ascii="Times New Roman" w:hAnsi="Times New Roman" w:cs="Times New Roman"/>
          <w:color w:val="000000"/>
          <w:sz w:val="24"/>
          <w:szCs w:val="24"/>
        </w:rPr>
        <w:t xml:space="preserve"> planning shall include fitting techniques, </w:t>
      </w:r>
      <w:r w:rsidR="003A1E36" w:rsidRPr="003A1E36">
        <w:rPr>
          <w:rFonts w:ascii="Times New Roman" w:hAnsi="Times New Roman" w:cs="Times New Roman"/>
          <w:color w:val="000000"/>
          <w:sz w:val="24"/>
          <w:szCs w:val="24"/>
        </w:rPr>
        <w:t>installation and maintenance of public, commercial, industrial and residential buildings and equipment (</w:t>
      </w:r>
      <w:r w:rsidR="00F82753" w:rsidRPr="00F82753">
        <w:rPr>
          <w:rFonts w:ascii="Times New Roman" w:hAnsi="Times New Roman" w:cs="Times New Roman"/>
          <w:color w:val="000000"/>
          <w:sz w:val="24"/>
          <w:szCs w:val="24"/>
        </w:rPr>
        <w:t>e.g.</w:t>
      </w:r>
      <w:r w:rsidR="003A1E36" w:rsidRPr="003A1E36">
        <w:rPr>
          <w:rFonts w:ascii="Times New Roman" w:hAnsi="Times New Roman" w:cs="Times New Roman"/>
          <w:color w:val="000000"/>
          <w:sz w:val="24"/>
          <w:szCs w:val="24"/>
        </w:rPr>
        <w:t xml:space="preserve"> masonry, bridge construction, flooring) as well as construction design techniques (</w:t>
      </w:r>
      <w:r w:rsidR="00F82753" w:rsidRPr="00F82753">
        <w:rPr>
          <w:rFonts w:ascii="Times New Roman" w:hAnsi="Times New Roman" w:cs="Times New Roman"/>
          <w:color w:val="000000"/>
          <w:sz w:val="24"/>
          <w:szCs w:val="24"/>
        </w:rPr>
        <w:t>e.g.</w:t>
      </w:r>
      <w:r w:rsidR="00F82753">
        <w:rPr>
          <w:rFonts w:ascii="Times New Roman" w:hAnsi="Times New Roman" w:cs="Times New Roman"/>
          <w:color w:val="000000"/>
          <w:sz w:val="24"/>
          <w:szCs w:val="24"/>
        </w:rPr>
        <w:t xml:space="preserve"> </w:t>
      </w:r>
      <w:r w:rsidR="003A1E36" w:rsidRPr="003A1E36">
        <w:rPr>
          <w:rFonts w:ascii="Times New Roman" w:hAnsi="Times New Roman" w:cs="Times New Roman"/>
          <w:color w:val="000000"/>
          <w:sz w:val="24"/>
          <w:szCs w:val="24"/>
        </w:rPr>
        <w:t xml:space="preserve">architecture, urban planning). Architecture </w:t>
      </w:r>
      <w:r w:rsidR="00F82753">
        <w:rPr>
          <w:rFonts w:ascii="Times New Roman" w:hAnsi="Times New Roman" w:cs="Times New Roman"/>
          <w:color w:val="000000"/>
          <w:sz w:val="24"/>
          <w:szCs w:val="24"/>
        </w:rPr>
        <w:t>shall also encompass</w:t>
      </w:r>
      <w:r w:rsidR="003A1E36" w:rsidRPr="003A1E36">
        <w:rPr>
          <w:rFonts w:ascii="Times New Roman" w:hAnsi="Times New Roman" w:cs="Times New Roman"/>
          <w:color w:val="000000"/>
          <w:sz w:val="24"/>
          <w:szCs w:val="24"/>
        </w:rPr>
        <w:t xml:space="preserve"> finishing works</w:t>
      </w:r>
      <w:r w:rsidR="00F82753">
        <w:rPr>
          <w:rFonts w:ascii="Times New Roman" w:hAnsi="Times New Roman" w:cs="Times New Roman"/>
          <w:color w:val="000000"/>
          <w:sz w:val="24"/>
          <w:szCs w:val="24"/>
        </w:rPr>
        <w:t>,</w:t>
      </w:r>
      <w:r w:rsidR="003A1E36" w:rsidRPr="003A1E36">
        <w:rPr>
          <w:rFonts w:ascii="Times New Roman" w:hAnsi="Times New Roman" w:cs="Times New Roman"/>
          <w:color w:val="000000"/>
          <w:sz w:val="24"/>
          <w:szCs w:val="24"/>
        </w:rPr>
        <w:t xml:space="preserve"> such as sound system </w:t>
      </w:r>
      <w:r w:rsidR="00361EEE">
        <w:rPr>
          <w:rFonts w:ascii="Times New Roman" w:hAnsi="Times New Roman" w:cs="Times New Roman"/>
          <w:color w:val="000000"/>
          <w:sz w:val="24"/>
          <w:szCs w:val="24"/>
        </w:rPr>
        <w:t>incorporation</w:t>
      </w:r>
      <w:r w:rsidR="003A1E36" w:rsidRPr="003A1E36">
        <w:rPr>
          <w:rFonts w:ascii="Times New Roman" w:hAnsi="Times New Roman" w:cs="Times New Roman"/>
          <w:color w:val="000000"/>
          <w:sz w:val="24"/>
          <w:szCs w:val="24"/>
        </w:rPr>
        <w:t xml:space="preserve"> and functional and economic efficiency with </w:t>
      </w:r>
      <w:r w:rsidR="00361EEE">
        <w:rPr>
          <w:rFonts w:ascii="Times New Roman" w:hAnsi="Times New Roman" w:cs="Times New Roman"/>
          <w:color w:val="000000"/>
          <w:sz w:val="24"/>
          <w:szCs w:val="24"/>
        </w:rPr>
        <w:t xml:space="preserve">the </w:t>
      </w:r>
      <w:r w:rsidR="003A1E36" w:rsidRPr="003A1E36">
        <w:rPr>
          <w:rFonts w:ascii="Times New Roman" w:hAnsi="Times New Roman" w:cs="Times New Roman"/>
          <w:color w:val="000000"/>
          <w:sz w:val="24"/>
          <w:szCs w:val="24"/>
        </w:rPr>
        <w:t xml:space="preserve">aesthetic </w:t>
      </w:r>
      <w:r w:rsidR="00361EEE">
        <w:rPr>
          <w:rFonts w:ascii="Times New Roman" w:hAnsi="Times New Roman" w:cs="Times New Roman"/>
          <w:color w:val="000000"/>
          <w:sz w:val="24"/>
          <w:szCs w:val="24"/>
        </w:rPr>
        <w:t>perception</w:t>
      </w:r>
      <w:r w:rsidR="003A1E36" w:rsidRPr="003A1E36">
        <w:rPr>
          <w:rFonts w:ascii="Times New Roman" w:hAnsi="Times New Roman" w:cs="Times New Roman"/>
          <w:color w:val="000000"/>
          <w:sz w:val="24"/>
          <w:szCs w:val="24"/>
        </w:rPr>
        <w:t xml:space="preserve">. The </w:t>
      </w:r>
      <w:r w:rsidR="00361EEE">
        <w:rPr>
          <w:rFonts w:ascii="Times New Roman" w:hAnsi="Times New Roman" w:cs="Times New Roman"/>
          <w:color w:val="000000"/>
          <w:sz w:val="24"/>
          <w:szCs w:val="24"/>
        </w:rPr>
        <w:t>field</w:t>
      </w:r>
      <w:r w:rsidR="003A1E36" w:rsidRPr="003A1E36">
        <w:rPr>
          <w:rFonts w:ascii="Times New Roman" w:hAnsi="Times New Roman" w:cs="Times New Roman"/>
          <w:color w:val="000000"/>
          <w:sz w:val="24"/>
          <w:szCs w:val="24"/>
        </w:rPr>
        <w:t xml:space="preserve"> of ​​timber and processing industry </w:t>
      </w:r>
      <w:r w:rsidR="00361EEE">
        <w:rPr>
          <w:rFonts w:ascii="Times New Roman" w:hAnsi="Times New Roman" w:cs="Times New Roman"/>
          <w:color w:val="000000"/>
          <w:sz w:val="24"/>
          <w:szCs w:val="24"/>
        </w:rPr>
        <w:t>shall include</w:t>
      </w:r>
      <w:r w:rsidR="003A1E36" w:rsidRPr="003A1E36">
        <w:rPr>
          <w:rFonts w:ascii="Times New Roman" w:hAnsi="Times New Roman" w:cs="Times New Roman"/>
          <w:color w:val="000000"/>
          <w:sz w:val="24"/>
          <w:szCs w:val="24"/>
        </w:rPr>
        <w:t xml:space="preserve"> processing of materials (glass, paper, plastic</w:t>
      </w:r>
      <w:r w:rsidR="00361EEE">
        <w:rPr>
          <w:rFonts w:ascii="Times New Roman" w:hAnsi="Times New Roman" w:cs="Times New Roman"/>
          <w:color w:val="000000"/>
          <w:sz w:val="24"/>
          <w:szCs w:val="24"/>
        </w:rPr>
        <w:t xml:space="preserve"> materials</w:t>
      </w:r>
      <w:r w:rsidR="003A1E36" w:rsidRPr="003A1E36">
        <w:rPr>
          <w:rFonts w:ascii="Times New Roman" w:hAnsi="Times New Roman" w:cs="Times New Roman"/>
          <w:color w:val="000000"/>
          <w:sz w:val="24"/>
          <w:szCs w:val="24"/>
        </w:rPr>
        <w:t xml:space="preserve"> and wood). The field of energy </w:t>
      </w:r>
      <w:r w:rsidR="00361EEE">
        <w:rPr>
          <w:rFonts w:ascii="Times New Roman" w:hAnsi="Times New Roman" w:cs="Times New Roman"/>
          <w:color w:val="000000"/>
          <w:sz w:val="24"/>
          <w:szCs w:val="24"/>
        </w:rPr>
        <w:t>shall include</w:t>
      </w:r>
      <w:r w:rsidR="003A1E36" w:rsidRPr="003A1E36">
        <w:rPr>
          <w:rFonts w:ascii="Times New Roman" w:hAnsi="Times New Roman" w:cs="Times New Roman"/>
          <w:color w:val="000000"/>
          <w:sz w:val="24"/>
          <w:szCs w:val="24"/>
        </w:rPr>
        <w:t xml:space="preserve"> production, transmission and distribution of energy and energy</w:t>
      </w:r>
      <w:r w:rsidR="00361EEE">
        <w:rPr>
          <w:rFonts w:ascii="Times New Roman" w:hAnsi="Times New Roman" w:cs="Times New Roman"/>
          <w:color w:val="000000"/>
          <w:sz w:val="24"/>
          <w:szCs w:val="24"/>
        </w:rPr>
        <w:t xml:space="preserve"> products</w:t>
      </w:r>
      <w:r w:rsidRPr="0061682D">
        <w:rPr>
          <w:rFonts w:ascii="Times New Roman" w:hAnsi="Times New Roman" w:cs="Times New Roman"/>
          <w:color w:val="000000"/>
          <w:sz w:val="24"/>
          <w:szCs w:val="24"/>
        </w:rPr>
        <w:t>.</w:t>
      </w:r>
    </w:p>
    <w:p w14:paraId="285467B9" w14:textId="77777777" w:rsidR="00361EEE" w:rsidRPr="00361EEE" w:rsidRDefault="00361EEE" w:rsidP="00361EEE">
      <w:pPr>
        <w:spacing w:after="150"/>
        <w:rPr>
          <w:rFonts w:ascii="Times New Roman" w:hAnsi="Times New Roman" w:cs="Times New Roman"/>
          <w:color w:val="000000"/>
          <w:sz w:val="24"/>
          <w:szCs w:val="24"/>
          <w:lang w:val="en-GB"/>
        </w:rPr>
      </w:pPr>
      <w:bookmarkStart w:id="2" w:name="_Hlk22507838"/>
      <w:r w:rsidRPr="00361EEE">
        <w:rPr>
          <w:rFonts w:ascii="Times New Roman" w:hAnsi="Times New Roman" w:cs="Times New Roman"/>
          <w:color w:val="000000"/>
          <w:sz w:val="24"/>
          <w:szCs w:val="24"/>
          <w:lang w:val="en-GB"/>
        </w:rPr>
        <w:t>2. Sector Skills Council tasks shall be to:</w:t>
      </w:r>
    </w:p>
    <w:p w14:paraId="491BFDAC"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1) review the existing and identify any required qualifications in the sector;</w:t>
      </w:r>
    </w:p>
    <w:p w14:paraId="51DF84AD"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 xml:space="preserve">2) </w:t>
      </w:r>
      <w:bookmarkStart w:id="3" w:name="_Hlk22466073"/>
      <w:r w:rsidRPr="00361EEE">
        <w:rPr>
          <w:rFonts w:ascii="Times New Roman" w:hAnsi="Times New Roman" w:cs="Times New Roman"/>
          <w:color w:val="000000"/>
          <w:sz w:val="24"/>
          <w:szCs w:val="24"/>
          <w:lang w:val="en-GB"/>
        </w:rPr>
        <w:t xml:space="preserve">identify the qualifications </w:t>
      </w:r>
      <w:bookmarkEnd w:id="3"/>
      <w:r w:rsidRPr="00361EEE">
        <w:rPr>
          <w:rFonts w:ascii="Times New Roman" w:hAnsi="Times New Roman" w:cs="Times New Roman"/>
          <w:color w:val="000000"/>
          <w:sz w:val="24"/>
          <w:szCs w:val="24"/>
          <w:lang w:val="en-GB"/>
        </w:rPr>
        <w:t>that need to be updated;</w:t>
      </w:r>
    </w:p>
    <w:p w14:paraId="06F1CED9"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3) identify the qualifications that no longer reflect the sectoral requirements;</w:t>
      </w:r>
    </w:p>
    <w:p w14:paraId="059900D3"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lastRenderedPageBreak/>
        <w:t>4) make decisions about the draft qualifications standards made within the sector;</w:t>
      </w:r>
    </w:p>
    <w:p w14:paraId="59C155A6"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5) provide opinion about expected outcomes of knowledge and skills within the sector;</w:t>
      </w:r>
    </w:p>
    <w:p w14:paraId="68FFA794"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 xml:space="preserve">6) promote dialogue and direct cooperation between labour market and education;  </w:t>
      </w:r>
    </w:p>
    <w:p w14:paraId="32CCD6A5"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7) promote opportunities for education, training and employment within the sector;</w:t>
      </w:r>
    </w:p>
    <w:p w14:paraId="775357C6"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8) identify opportunities for adult learning within the sector;</w:t>
      </w:r>
    </w:p>
    <w:p w14:paraId="535B2CFB"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9) discuss implications of national qualifications framework within the sector;</w:t>
      </w:r>
    </w:p>
    <w:p w14:paraId="6BD9824E"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10) propose lists of qualifications per levels and types, that may be acquired by the recognition of prior learning;</w:t>
      </w:r>
    </w:p>
    <w:p w14:paraId="1268E479"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11) perform other activities in accordance with the Law on National Qualifications Framework of the Republic of Serbia.</w:t>
      </w:r>
    </w:p>
    <w:p w14:paraId="5D11AC6E"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3. The following members of the Sector Skills Council shall be appointed for five-year terms:</w:t>
      </w:r>
    </w:p>
    <w:p w14:paraId="6A3CADA2" w14:textId="0A10D3D4" w:rsidR="00162383" w:rsidRPr="0061682D" w:rsidRDefault="00361EEE" w:rsidP="00361EEE">
      <w:pPr>
        <w:spacing w:after="150"/>
        <w:rPr>
          <w:rFonts w:ascii="Times New Roman" w:hAnsi="Times New Roman" w:cs="Times New Roman"/>
          <w:sz w:val="24"/>
          <w:szCs w:val="24"/>
        </w:rPr>
      </w:pPr>
      <w:r w:rsidRPr="00361EEE">
        <w:rPr>
          <w:rFonts w:ascii="Times New Roman" w:hAnsi="Times New Roman" w:cs="Times New Roman"/>
          <w:color w:val="000000"/>
          <w:sz w:val="24"/>
          <w:szCs w:val="24"/>
          <w:lang w:val="en-GB"/>
        </w:rPr>
        <w:t>1) proposed by the Serbian Chamber of Commerce and representative Employers’ Associations</w:t>
      </w:r>
      <w:bookmarkEnd w:id="2"/>
      <w:r w:rsidRPr="00361EEE">
        <w:rPr>
          <w:rFonts w:ascii="Times New Roman" w:hAnsi="Times New Roman" w:cs="Times New Roman"/>
          <w:color w:val="000000"/>
          <w:sz w:val="24"/>
          <w:szCs w:val="24"/>
          <w:lang w:val="en-GB"/>
        </w:rPr>
        <w:t>:</w:t>
      </w:r>
    </w:p>
    <w:p w14:paraId="6E02E6B7" w14:textId="7782F93D"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(1) Branislav </w:t>
      </w:r>
      <w:proofErr w:type="spellStart"/>
      <w:r w:rsidRPr="00361EEE">
        <w:rPr>
          <w:rFonts w:ascii="Times New Roman" w:hAnsi="Times New Roman" w:cs="Times New Roman"/>
          <w:color w:val="000000"/>
          <w:sz w:val="24"/>
          <w:szCs w:val="24"/>
        </w:rPr>
        <w:t>Avlijaš</w:t>
      </w:r>
      <w:proofErr w:type="spellEnd"/>
      <w:r w:rsidRPr="00361EEE">
        <w:rPr>
          <w:rFonts w:ascii="Times New Roman" w:hAnsi="Times New Roman" w:cs="Times New Roman"/>
          <w:color w:val="000000"/>
          <w:sz w:val="24"/>
          <w:szCs w:val="24"/>
        </w:rPr>
        <w:t xml:space="preserve"> and </w:t>
      </w:r>
      <w:proofErr w:type="spellStart"/>
      <w:r w:rsidRPr="00361EEE">
        <w:rPr>
          <w:rFonts w:ascii="Times New Roman" w:hAnsi="Times New Roman" w:cs="Times New Roman"/>
          <w:color w:val="000000"/>
          <w:sz w:val="24"/>
          <w:szCs w:val="24"/>
        </w:rPr>
        <w:t>Boro</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Radojičić</w:t>
      </w:r>
      <w:proofErr w:type="spellEnd"/>
      <w:r w:rsidRPr="00361EE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t</w:t>
      </w:r>
      <w:r w:rsidRPr="00361EEE">
        <w:rPr>
          <w:rFonts w:ascii="Times New Roman" w:hAnsi="Times New Roman" w:cs="Times New Roman"/>
          <w:color w:val="000000"/>
          <w:sz w:val="24"/>
          <w:szCs w:val="24"/>
        </w:rPr>
        <w:t xml:space="preserve">extile and </w:t>
      </w:r>
      <w:r>
        <w:rPr>
          <w:rFonts w:ascii="Times New Roman" w:hAnsi="Times New Roman" w:cs="Times New Roman"/>
          <w:color w:val="000000"/>
          <w:sz w:val="24"/>
          <w:szCs w:val="24"/>
        </w:rPr>
        <w:t>c</w:t>
      </w:r>
      <w:r w:rsidRPr="00361EEE">
        <w:rPr>
          <w:rFonts w:ascii="Times New Roman" w:hAnsi="Times New Roman" w:cs="Times New Roman"/>
          <w:color w:val="000000"/>
          <w:sz w:val="24"/>
          <w:szCs w:val="24"/>
        </w:rPr>
        <w:t xml:space="preserve">lothing </w:t>
      </w:r>
      <w:r>
        <w:rPr>
          <w:rFonts w:ascii="Times New Roman" w:hAnsi="Times New Roman" w:cs="Times New Roman"/>
          <w:color w:val="000000"/>
          <w:sz w:val="24"/>
          <w:szCs w:val="24"/>
        </w:rPr>
        <w:t>i</w:t>
      </w:r>
      <w:r w:rsidRPr="00361EEE">
        <w:rPr>
          <w:rFonts w:ascii="Times New Roman" w:hAnsi="Times New Roman" w:cs="Times New Roman"/>
          <w:color w:val="000000"/>
          <w:sz w:val="24"/>
          <w:szCs w:val="24"/>
        </w:rPr>
        <w:t>ndustry; *</w:t>
      </w:r>
    </w:p>
    <w:p w14:paraId="0059FB96" w14:textId="43FB521E"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(2) Marko Babić - </w:t>
      </w:r>
      <w:r>
        <w:rPr>
          <w:rFonts w:ascii="Times New Roman" w:hAnsi="Times New Roman" w:cs="Times New Roman"/>
          <w:color w:val="000000"/>
          <w:sz w:val="24"/>
          <w:szCs w:val="24"/>
        </w:rPr>
        <w:t>f</w:t>
      </w:r>
      <w:r w:rsidRPr="00361EEE">
        <w:rPr>
          <w:rFonts w:ascii="Times New Roman" w:hAnsi="Times New Roman" w:cs="Times New Roman"/>
          <w:color w:val="000000"/>
          <w:sz w:val="24"/>
          <w:szCs w:val="24"/>
        </w:rPr>
        <w:t xml:space="preserve">ootwear and </w:t>
      </w:r>
      <w:r>
        <w:rPr>
          <w:rFonts w:ascii="Times New Roman" w:hAnsi="Times New Roman" w:cs="Times New Roman"/>
          <w:color w:val="000000"/>
          <w:sz w:val="24"/>
          <w:szCs w:val="24"/>
        </w:rPr>
        <w:t>l</w:t>
      </w:r>
      <w:r w:rsidRPr="00361EEE">
        <w:rPr>
          <w:rFonts w:ascii="Times New Roman" w:hAnsi="Times New Roman" w:cs="Times New Roman"/>
          <w:color w:val="000000"/>
          <w:sz w:val="24"/>
          <w:szCs w:val="24"/>
        </w:rPr>
        <w:t xml:space="preserve">eather </w:t>
      </w:r>
      <w:r>
        <w:rPr>
          <w:rFonts w:ascii="Times New Roman" w:hAnsi="Times New Roman" w:cs="Times New Roman"/>
          <w:color w:val="000000"/>
          <w:sz w:val="24"/>
          <w:szCs w:val="24"/>
        </w:rPr>
        <w:t>i</w:t>
      </w:r>
      <w:r w:rsidRPr="00361EEE">
        <w:rPr>
          <w:rFonts w:ascii="Times New Roman" w:hAnsi="Times New Roman" w:cs="Times New Roman"/>
          <w:color w:val="000000"/>
          <w:sz w:val="24"/>
          <w:szCs w:val="24"/>
        </w:rPr>
        <w:t>ndustry;</w:t>
      </w:r>
    </w:p>
    <w:p w14:paraId="17155BC6" w14:textId="77777777"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(3) Aleksandra </w:t>
      </w:r>
      <w:proofErr w:type="spellStart"/>
      <w:r w:rsidRPr="00361EEE">
        <w:rPr>
          <w:rFonts w:ascii="Times New Roman" w:hAnsi="Times New Roman" w:cs="Times New Roman"/>
          <w:color w:val="000000"/>
          <w:sz w:val="24"/>
          <w:szCs w:val="24"/>
        </w:rPr>
        <w:t>Kandić</w:t>
      </w:r>
      <w:proofErr w:type="spellEnd"/>
      <w:r w:rsidRPr="00361EEE">
        <w:rPr>
          <w:rFonts w:ascii="Times New Roman" w:hAnsi="Times New Roman" w:cs="Times New Roman"/>
          <w:color w:val="000000"/>
          <w:sz w:val="24"/>
          <w:szCs w:val="24"/>
        </w:rPr>
        <w:t xml:space="preserve"> - chemical and technological industry;</w:t>
      </w:r>
    </w:p>
    <w:p w14:paraId="296E69D7" w14:textId="09EE53C9"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(4) Goran </w:t>
      </w:r>
      <w:proofErr w:type="spellStart"/>
      <w:r w:rsidRPr="00361EEE">
        <w:rPr>
          <w:rFonts w:ascii="Times New Roman" w:hAnsi="Times New Roman" w:cs="Times New Roman"/>
          <w:color w:val="000000"/>
          <w:sz w:val="24"/>
          <w:szCs w:val="24"/>
        </w:rPr>
        <w:t>Stojiljkovi</w:t>
      </w:r>
      <w:r w:rsidR="00A43F7C">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c</w:t>
      </w:r>
      <w:r w:rsidRPr="00361EEE">
        <w:rPr>
          <w:rFonts w:ascii="Times New Roman" w:hAnsi="Times New Roman" w:cs="Times New Roman"/>
          <w:color w:val="000000"/>
          <w:sz w:val="24"/>
          <w:szCs w:val="24"/>
        </w:rPr>
        <w:t xml:space="preserve">onstruction </w:t>
      </w:r>
      <w:r>
        <w:rPr>
          <w:rFonts w:ascii="Times New Roman" w:hAnsi="Times New Roman" w:cs="Times New Roman"/>
          <w:color w:val="000000"/>
          <w:sz w:val="24"/>
          <w:szCs w:val="24"/>
        </w:rPr>
        <w:t>i</w:t>
      </w:r>
      <w:r w:rsidRPr="00361EEE">
        <w:rPr>
          <w:rFonts w:ascii="Times New Roman" w:hAnsi="Times New Roman" w:cs="Times New Roman"/>
          <w:color w:val="000000"/>
          <w:sz w:val="24"/>
          <w:szCs w:val="24"/>
        </w:rPr>
        <w:t>ndustry;</w:t>
      </w:r>
    </w:p>
    <w:p w14:paraId="0BDF13B7" w14:textId="77777777"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(5) </w:t>
      </w:r>
      <w:proofErr w:type="spellStart"/>
      <w:r w:rsidRPr="00361EEE">
        <w:rPr>
          <w:rFonts w:ascii="Times New Roman" w:hAnsi="Times New Roman" w:cs="Times New Roman"/>
          <w:color w:val="000000"/>
          <w:sz w:val="24"/>
          <w:szCs w:val="24"/>
        </w:rPr>
        <w:t>Jadranka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Rajevac</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Grujić</w:t>
      </w:r>
      <w:proofErr w:type="spellEnd"/>
      <w:r w:rsidRPr="00361EEE">
        <w:rPr>
          <w:rFonts w:ascii="Times New Roman" w:hAnsi="Times New Roman" w:cs="Times New Roman"/>
          <w:color w:val="000000"/>
          <w:sz w:val="24"/>
          <w:szCs w:val="24"/>
        </w:rPr>
        <w:t xml:space="preserve"> - wood and processing industry;</w:t>
      </w:r>
    </w:p>
    <w:p w14:paraId="0803F86D" w14:textId="663BCFDF"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(6) </w:t>
      </w:r>
      <w:proofErr w:type="spellStart"/>
      <w:r w:rsidRPr="00361EEE">
        <w:rPr>
          <w:rFonts w:ascii="Times New Roman" w:hAnsi="Times New Roman" w:cs="Times New Roman"/>
          <w:color w:val="000000"/>
          <w:sz w:val="24"/>
          <w:szCs w:val="24"/>
        </w:rPr>
        <w:t>Jadranka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Vuka</w:t>
      </w:r>
      <w:r w:rsidR="00A43F7C">
        <w:rPr>
          <w:rFonts w:ascii="Times New Roman" w:hAnsi="Times New Roman" w:cs="Times New Roman"/>
          <w:color w:val="000000"/>
          <w:sz w:val="24"/>
          <w:szCs w:val="24"/>
        </w:rPr>
        <w:t>š</w:t>
      </w:r>
      <w:r w:rsidRPr="00361EEE">
        <w:rPr>
          <w:rFonts w:ascii="Times New Roman" w:hAnsi="Times New Roman" w:cs="Times New Roman"/>
          <w:color w:val="000000"/>
          <w:sz w:val="24"/>
          <w:szCs w:val="24"/>
        </w:rPr>
        <w:t>inovi</w:t>
      </w:r>
      <w:r w:rsidR="00A43F7C">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e</w:t>
      </w:r>
      <w:r w:rsidRPr="00361EEE">
        <w:rPr>
          <w:rFonts w:ascii="Times New Roman" w:hAnsi="Times New Roman" w:cs="Times New Roman"/>
          <w:color w:val="000000"/>
          <w:sz w:val="24"/>
          <w:szCs w:val="24"/>
        </w:rPr>
        <w:t>nergy;</w:t>
      </w:r>
    </w:p>
    <w:p w14:paraId="1B5E0FC4" w14:textId="3573C75E"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(7) Milan </w:t>
      </w:r>
      <w:proofErr w:type="spellStart"/>
      <w:r w:rsidRPr="00361EEE">
        <w:rPr>
          <w:rFonts w:ascii="Times New Roman" w:hAnsi="Times New Roman" w:cs="Times New Roman"/>
          <w:color w:val="000000"/>
          <w:sz w:val="24"/>
          <w:szCs w:val="24"/>
        </w:rPr>
        <w:t>Manić</w:t>
      </w:r>
      <w:proofErr w:type="spellEnd"/>
      <w:r w:rsidRPr="00361EEE">
        <w:rPr>
          <w:rFonts w:ascii="Times New Roman" w:hAnsi="Times New Roman" w:cs="Times New Roman"/>
          <w:color w:val="000000"/>
          <w:sz w:val="24"/>
          <w:szCs w:val="24"/>
        </w:rPr>
        <w:t xml:space="preserve">, mechanical and metal </w:t>
      </w:r>
      <w:r>
        <w:rPr>
          <w:rFonts w:ascii="Times New Roman" w:hAnsi="Times New Roman" w:cs="Times New Roman"/>
          <w:color w:val="000000"/>
          <w:sz w:val="24"/>
          <w:szCs w:val="24"/>
        </w:rPr>
        <w:t>and</w:t>
      </w:r>
      <w:r w:rsidRPr="00361EEE">
        <w:rPr>
          <w:rFonts w:ascii="Times New Roman" w:hAnsi="Times New Roman" w:cs="Times New Roman"/>
          <w:color w:val="000000"/>
          <w:sz w:val="24"/>
          <w:szCs w:val="24"/>
        </w:rPr>
        <w:t xml:space="preserve"> processing</w:t>
      </w:r>
      <w:r>
        <w:rPr>
          <w:rFonts w:ascii="Times New Roman" w:hAnsi="Times New Roman" w:cs="Times New Roman"/>
          <w:color w:val="000000"/>
          <w:sz w:val="24"/>
          <w:szCs w:val="24"/>
        </w:rPr>
        <w:t xml:space="preserve"> industry</w:t>
      </w:r>
      <w:r w:rsidRPr="00361EEE">
        <w:rPr>
          <w:rFonts w:ascii="Times New Roman" w:hAnsi="Times New Roman" w:cs="Times New Roman"/>
          <w:color w:val="000000"/>
          <w:sz w:val="24"/>
          <w:szCs w:val="24"/>
        </w:rPr>
        <w:t>;</w:t>
      </w:r>
    </w:p>
    <w:p w14:paraId="028FA574" w14:textId="1A253265"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(8) Biljana </w:t>
      </w:r>
      <w:proofErr w:type="spellStart"/>
      <w:r w:rsidRPr="00361EEE">
        <w:rPr>
          <w:rFonts w:ascii="Times New Roman" w:hAnsi="Times New Roman" w:cs="Times New Roman"/>
          <w:color w:val="000000"/>
          <w:sz w:val="24"/>
          <w:szCs w:val="24"/>
        </w:rPr>
        <w:t>Cveti</w:t>
      </w:r>
      <w:r w:rsidR="00A43F7C">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361EEE">
        <w:rPr>
          <w:rFonts w:ascii="Times New Roman" w:hAnsi="Times New Roman" w:cs="Times New Roman"/>
          <w:color w:val="000000"/>
          <w:sz w:val="24"/>
          <w:szCs w:val="24"/>
        </w:rPr>
        <w:t xml:space="preserve">ining and </w:t>
      </w:r>
      <w:r>
        <w:rPr>
          <w:rFonts w:ascii="Times New Roman" w:hAnsi="Times New Roman" w:cs="Times New Roman"/>
          <w:color w:val="000000"/>
          <w:sz w:val="24"/>
          <w:szCs w:val="24"/>
        </w:rPr>
        <w:t>m</w:t>
      </w:r>
      <w:r w:rsidRPr="00361EEE">
        <w:rPr>
          <w:rFonts w:ascii="Times New Roman" w:hAnsi="Times New Roman" w:cs="Times New Roman"/>
          <w:color w:val="000000"/>
          <w:sz w:val="24"/>
          <w:szCs w:val="24"/>
        </w:rPr>
        <w:t>etallurgy.</w:t>
      </w:r>
    </w:p>
    <w:p w14:paraId="5BCAFF0C" w14:textId="0A3882E4"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proposed by</w:t>
      </w:r>
      <w:r w:rsidRPr="00361EEE">
        <w:rPr>
          <w:rFonts w:ascii="Times New Roman" w:hAnsi="Times New Roman" w:cs="Times New Roman"/>
          <w:color w:val="000000"/>
          <w:sz w:val="24"/>
          <w:szCs w:val="24"/>
        </w:rPr>
        <w:t xml:space="preserve"> professional chambers or associations:</w:t>
      </w:r>
    </w:p>
    <w:p w14:paraId="15A75A23" w14:textId="77777777"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(1) Association of Architects of Serbia:</w:t>
      </w:r>
    </w:p>
    <w:p w14:paraId="5039B4F9" w14:textId="20C14ABF"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Du</w:t>
      </w:r>
      <w:r w:rsidR="00A43F7C">
        <w:rPr>
          <w:rFonts w:ascii="Times New Roman" w:hAnsi="Times New Roman" w:cs="Times New Roman"/>
          <w:color w:val="000000"/>
          <w:sz w:val="24"/>
          <w:szCs w:val="24"/>
        </w:rPr>
        <w:t>š</w:t>
      </w:r>
      <w:r w:rsidRPr="00361EEE">
        <w:rPr>
          <w:rFonts w:ascii="Times New Roman" w:hAnsi="Times New Roman" w:cs="Times New Roman"/>
          <w:color w:val="000000"/>
          <w:sz w:val="24"/>
          <w:szCs w:val="24"/>
        </w:rPr>
        <w:t>an</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Ignjatovi</w:t>
      </w:r>
      <w:r w:rsidR="00A43F7C">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w:t>
      </w:r>
    </w:p>
    <w:p w14:paraId="50E0A081" w14:textId="61AFFA89"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3) </w:t>
      </w:r>
      <w:r>
        <w:rPr>
          <w:rFonts w:ascii="Times New Roman" w:hAnsi="Times New Roman" w:cs="Times New Roman"/>
          <w:color w:val="000000"/>
          <w:sz w:val="24"/>
          <w:szCs w:val="24"/>
        </w:rPr>
        <w:t>proposed by the</w:t>
      </w:r>
      <w:r w:rsidRPr="00361EEE">
        <w:rPr>
          <w:rFonts w:ascii="Times New Roman" w:hAnsi="Times New Roman" w:cs="Times New Roman"/>
          <w:color w:val="000000"/>
          <w:sz w:val="24"/>
          <w:szCs w:val="24"/>
        </w:rPr>
        <w:t xml:space="preserve"> Council for Vocational and Adult Education - </w:t>
      </w:r>
      <w:proofErr w:type="spellStart"/>
      <w:r w:rsidRPr="00361EEE">
        <w:rPr>
          <w:rFonts w:ascii="Times New Roman" w:hAnsi="Times New Roman" w:cs="Times New Roman"/>
          <w:color w:val="000000"/>
          <w:sz w:val="24"/>
          <w:szCs w:val="24"/>
        </w:rPr>
        <w:t>Branko</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Goloskoković</w:t>
      </w:r>
      <w:proofErr w:type="spellEnd"/>
      <w:r w:rsidRPr="00361EEE">
        <w:rPr>
          <w:rFonts w:ascii="Times New Roman" w:hAnsi="Times New Roman" w:cs="Times New Roman"/>
          <w:color w:val="000000"/>
          <w:sz w:val="24"/>
          <w:szCs w:val="24"/>
        </w:rPr>
        <w:t>.</w:t>
      </w:r>
    </w:p>
    <w:p w14:paraId="547A4BDB" w14:textId="28A9BA51"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4) </w:t>
      </w:r>
      <w:r>
        <w:rPr>
          <w:rFonts w:ascii="Times New Roman" w:hAnsi="Times New Roman" w:cs="Times New Roman"/>
          <w:color w:val="000000"/>
          <w:sz w:val="24"/>
          <w:szCs w:val="24"/>
        </w:rPr>
        <w:t xml:space="preserve">proposed by </w:t>
      </w:r>
      <w:r w:rsidRPr="00361EEE">
        <w:rPr>
          <w:rFonts w:ascii="Times New Roman" w:hAnsi="Times New Roman" w:cs="Times New Roman"/>
          <w:color w:val="000000"/>
          <w:sz w:val="24"/>
          <w:szCs w:val="24"/>
        </w:rPr>
        <w:t xml:space="preserve">the University Conference and the Conference of </w:t>
      </w:r>
      <w:r>
        <w:rPr>
          <w:rFonts w:ascii="Times New Roman" w:hAnsi="Times New Roman" w:cs="Times New Roman"/>
          <w:color w:val="000000"/>
          <w:sz w:val="24"/>
          <w:szCs w:val="24"/>
        </w:rPr>
        <w:t>a</w:t>
      </w:r>
      <w:r w:rsidRPr="00361EEE">
        <w:rPr>
          <w:rFonts w:ascii="Times New Roman" w:hAnsi="Times New Roman" w:cs="Times New Roman"/>
          <w:color w:val="000000"/>
          <w:sz w:val="24"/>
          <w:szCs w:val="24"/>
        </w:rPr>
        <w:t xml:space="preserve">cademies </w:t>
      </w:r>
      <w:r>
        <w:rPr>
          <w:rFonts w:ascii="Times New Roman" w:hAnsi="Times New Roman" w:cs="Times New Roman"/>
          <w:color w:val="000000"/>
          <w:sz w:val="24"/>
          <w:szCs w:val="24"/>
        </w:rPr>
        <w:t>and higher education institutions</w:t>
      </w:r>
      <w:r w:rsidRPr="00361EEE">
        <w:rPr>
          <w:rFonts w:ascii="Times New Roman" w:hAnsi="Times New Roman" w:cs="Times New Roman"/>
          <w:color w:val="000000"/>
          <w:sz w:val="24"/>
          <w:szCs w:val="24"/>
        </w:rPr>
        <w:t>:</w:t>
      </w:r>
    </w:p>
    <w:p w14:paraId="72BCE5F9" w14:textId="4B105416"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(1) </w:t>
      </w:r>
      <w:r>
        <w:rPr>
          <w:rFonts w:ascii="Times New Roman" w:hAnsi="Times New Roman" w:cs="Times New Roman"/>
          <w:color w:val="000000"/>
          <w:sz w:val="24"/>
          <w:szCs w:val="24"/>
        </w:rPr>
        <w:t>P</w:t>
      </w:r>
      <w:r w:rsidRPr="00361EEE">
        <w:rPr>
          <w:rFonts w:ascii="Times New Roman" w:hAnsi="Times New Roman" w:cs="Times New Roman"/>
          <w:color w:val="000000"/>
          <w:sz w:val="24"/>
          <w:szCs w:val="24"/>
        </w:rPr>
        <w:t xml:space="preserve">rof. Aleksandar </w:t>
      </w:r>
      <w:proofErr w:type="spellStart"/>
      <w:r w:rsidRPr="00361EEE">
        <w:rPr>
          <w:rFonts w:ascii="Times New Roman" w:hAnsi="Times New Roman" w:cs="Times New Roman"/>
          <w:color w:val="000000"/>
          <w:sz w:val="24"/>
          <w:szCs w:val="24"/>
        </w:rPr>
        <w:t>Milajić</w:t>
      </w:r>
      <w:proofErr w:type="spellEnd"/>
      <w:r w:rsidRPr="00361EEE">
        <w:rPr>
          <w:rFonts w:ascii="Times New Roman" w:hAnsi="Times New Roman" w:cs="Times New Roman"/>
          <w:color w:val="000000"/>
          <w:sz w:val="24"/>
          <w:szCs w:val="24"/>
        </w:rPr>
        <w:t xml:space="preserve">, PhD - </w:t>
      </w:r>
      <w:r>
        <w:rPr>
          <w:rFonts w:ascii="Times New Roman" w:hAnsi="Times New Roman" w:cs="Times New Roman"/>
          <w:color w:val="000000"/>
          <w:sz w:val="24"/>
          <w:szCs w:val="24"/>
        </w:rPr>
        <w:t>C</w:t>
      </w:r>
      <w:r w:rsidRPr="00361EEE">
        <w:rPr>
          <w:rFonts w:ascii="Times New Roman" w:hAnsi="Times New Roman" w:cs="Times New Roman"/>
          <w:color w:val="000000"/>
          <w:sz w:val="24"/>
          <w:szCs w:val="24"/>
        </w:rPr>
        <w:t>ONUS;</w:t>
      </w:r>
    </w:p>
    <w:p w14:paraId="53CF845B" w14:textId="1FB963E2"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P</w:t>
      </w:r>
      <w:r w:rsidRPr="00361EEE">
        <w:rPr>
          <w:rFonts w:ascii="Times New Roman" w:hAnsi="Times New Roman" w:cs="Times New Roman"/>
          <w:color w:val="000000"/>
          <w:sz w:val="24"/>
          <w:szCs w:val="24"/>
        </w:rPr>
        <w:t xml:space="preserve">rof. Goran </w:t>
      </w:r>
      <w:proofErr w:type="spellStart"/>
      <w:r w:rsidRPr="00361EEE">
        <w:rPr>
          <w:rFonts w:ascii="Times New Roman" w:hAnsi="Times New Roman" w:cs="Times New Roman"/>
          <w:color w:val="000000"/>
          <w:sz w:val="24"/>
          <w:szCs w:val="24"/>
        </w:rPr>
        <w:t>Savanovi</w:t>
      </w:r>
      <w:r w:rsidR="00A43F7C">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PhD, </w:t>
      </w:r>
      <w:r>
        <w:rPr>
          <w:rFonts w:ascii="Times New Roman" w:hAnsi="Times New Roman" w:cs="Times New Roman"/>
          <w:color w:val="000000"/>
          <w:sz w:val="24"/>
          <w:szCs w:val="24"/>
        </w:rPr>
        <w:t>- CA</w:t>
      </w:r>
      <w:r w:rsidRPr="00361EEE">
        <w:rPr>
          <w:rFonts w:ascii="Times New Roman" w:hAnsi="Times New Roman" w:cs="Times New Roman"/>
          <w:color w:val="000000"/>
          <w:sz w:val="24"/>
          <w:szCs w:val="24"/>
        </w:rPr>
        <w:t>ASS;</w:t>
      </w:r>
    </w:p>
    <w:p w14:paraId="5B157D7C" w14:textId="3FDB3043"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(3) </w:t>
      </w:r>
      <w:r>
        <w:rPr>
          <w:rFonts w:ascii="Times New Roman" w:hAnsi="Times New Roman" w:cs="Times New Roman"/>
          <w:color w:val="000000"/>
          <w:sz w:val="24"/>
          <w:szCs w:val="24"/>
        </w:rPr>
        <w:t>P</w:t>
      </w:r>
      <w:r w:rsidRPr="00361EEE">
        <w:rPr>
          <w:rFonts w:ascii="Times New Roman" w:hAnsi="Times New Roman" w:cs="Times New Roman"/>
          <w:color w:val="000000"/>
          <w:sz w:val="24"/>
          <w:szCs w:val="24"/>
        </w:rPr>
        <w:t xml:space="preserve">rof. </w:t>
      </w:r>
      <w:proofErr w:type="spellStart"/>
      <w:r w:rsidRPr="00361EEE">
        <w:rPr>
          <w:rFonts w:ascii="Times New Roman" w:hAnsi="Times New Roman" w:cs="Times New Roman"/>
          <w:color w:val="000000"/>
          <w:sz w:val="24"/>
          <w:szCs w:val="24"/>
        </w:rPr>
        <w:t>Nenad</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Grujovi</w:t>
      </w:r>
      <w:r w:rsidR="00A43F7C">
        <w:rPr>
          <w:rFonts w:ascii="Times New Roman" w:hAnsi="Times New Roman" w:cs="Times New Roman"/>
          <w:color w:val="000000"/>
          <w:sz w:val="24"/>
          <w:szCs w:val="24"/>
        </w:rPr>
        <w:t>ć</w:t>
      </w:r>
      <w:proofErr w:type="spellEnd"/>
      <w:r>
        <w:rPr>
          <w:rFonts w:ascii="Times New Roman" w:hAnsi="Times New Roman" w:cs="Times New Roman"/>
          <w:color w:val="000000"/>
          <w:sz w:val="24"/>
          <w:szCs w:val="24"/>
        </w:rPr>
        <w:t>, PhD,</w:t>
      </w:r>
      <w:r w:rsidRPr="00361EE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C</w:t>
      </w:r>
      <w:r w:rsidRPr="00361EEE">
        <w:rPr>
          <w:rFonts w:ascii="Times New Roman" w:hAnsi="Times New Roman" w:cs="Times New Roman"/>
          <w:color w:val="000000"/>
          <w:sz w:val="24"/>
          <w:szCs w:val="24"/>
        </w:rPr>
        <w:t>ONUS. *</w:t>
      </w:r>
    </w:p>
    <w:p w14:paraId="627BE37F" w14:textId="5F80CF7D"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5) </w:t>
      </w:r>
      <w:r>
        <w:rPr>
          <w:rFonts w:ascii="Times New Roman" w:hAnsi="Times New Roman" w:cs="Times New Roman"/>
          <w:color w:val="000000"/>
          <w:sz w:val="24"/>
          <w:szCs w:val="24"/>
        </w:rPr>
        <w:t>proposed by</w:t>
      </w:r>
      <w:r w:rsidRPr="00361EEE">
        <w:rPr>
          <w:rFonts w:ascii="Times New Roman" w:hAnsi="Times New Roman" w:cs="Times New Roman"/>
          <w:color w:val="000000"/>
          <w:sz w:val="24"/>
          <w:szCs w:val="24"/>
        </w:rPr>
        <w:t xml:space="preserve"> the National Employment </w:t>
      </w:r>
      <w:r>
        <w:rPr>
          <w:rFonts w:ascii="Times New Roman" w:hAnsi="Times New Roman" w:cs="Times New Roman"/>
          <w:color w:val="000000"/>
          <w:sz w:val="24"/>
          <w:szCs w:val="24"/>
        </w:rPr>
        <w:t>Agency</w:t>
      </w:r>
      <w:r w:rsidRPr="00361EEE">
        <w:rPr>
          <w:rFonts w:ascii="Times New Roman" w:hAnsi="Times New Roman" w:cs="Times New Roman"/>
          <w:color w:val="000000"/>
          <w:sz w:val="24"/>
          <w:szCs w:val="24"/>
        </w:rPr>
        <w:t xml:space="preserve"> - </w:t>
      </w:r>
      <w:proofErr w:type="spellStart"/>
      <w:r w:rsidRPr="00361EEE">
        <w:rPr>
          <w:rFonts w:ascii="Times New Roman" w:hAnsi="Times New Roman" w:cs="Times New Roman"/>
          <w:color w:val="000000"/>
          <w:sz w:val="24"/>
          <w:szCs w:val="24"/>
        </w:rPr>
        <w:t>Sla</w:t>
      </w:r>
      <w:r>
        <w:rPr>
          <w:rFonts w:ascii="Times New Roman" w:hAnsi="Times New Roman" w:cs="Times New Roman"/>
          <w:color w:val="000000"/>
          <w:sz w:val="24"/>
          <w:szCs w:val="24"/>
        </w:rPr>
        <w:t>đ</w:t>
      </w:r>
      <w:r w:rsidRPr="00361EEE">
        <w:rPr>
          <w:rFonts w:ascii="Times New Roman" w:hAnsi="Times New Roman" w:cs="Times New Roman"/>
          <w:color w:val="000000"/>
          <w:sz w:val="24"/>
          <w:szCs w:val="24"/>
        </w:rPr>
        <w:t>ana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Jelu</w:t>
      </w:r>
      <w:r>
        <w:rPr>
          <w:rFonts w:ascii="Times New Roman" w:hAnsi="Times New Roman" w:cs="Times New Roman"/>
          <w:color w:val="000000"/>
          <w:sz w:val="24"/>
          <w:szCs w:val="24"/>
        </w:rPr>
        <w:t>š</w:t>
      </w:r>
      <w:r w:rsidRPr="00361EEE">
        <w:rPr>
          <w:rFonts w:ascii="Times New Roman" w:hAnsi="Times New Roman" w:cs="Times New Roman"/>
          <w:color w:val="000000"/>
          <w:sz w:val="24"/>
          <w:szCs w:val="24"/>
        </w:rPr>
        <w:t>i</w:t>
      </w:r>
      <w:proofErr w:type="spellEnd"/>
      <w:r>
        <w:rPr>
          <w:rFonts w:ascii="Times New Roman" w:hAnsi="Times New Roman" w:cs="Times New Roman"/>
          <w:color w:val="000000"/>
          <w:sz w:val="24"/>
          <w:szCs w:val="24"/>
          <w:lang w:val="sr-Latn-RS"/>
        </w:rPr>
        <w:t>ć</w:t>
      </w:r>
      <w:r w:rsidRPr="00361EEE">
        <w:rPr>
          <w:rFonts w:ascii="Times New Roman" w:hAnsi="Times New Roman" w:cs="Times New Roman"/>
          <w:color w:val="000000"/>
          <w:sz w:val="24"/>
          <w:szCs w:val="24"/>
        </w:rPr>
        <w:t>.</w:t>
      </w:r>
      <w:bookmarkStart w:id="4" w:name="_GoBack"/>
      <w:bookmarkEnd w:id="4"/>
    </w:p>
    <w:p w14:paraId="45D37D17" w14:textId="2D8FB335"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6) </w:t>
      </w:r>
      <w:r>
        <w:rPr>
          <w:rFonts w:ascii="Times New Roman" w:hAnsi="Times New Roman" w:cs="Times New Roman"/>
          <w:color w:val="000000"/>
          <w:sz w:val="24"/>
          <w:szCs w:val="24"/>
        </w:rPr>
        <w:t>at the proposal of</w:t>
      </w:r>
      <w:r w:rsidRPr="00361EEE">
        <w:rPr>
          <w:rFonts w:ascii="Times New Roman" w:hAnsi="Times New Roman" w:cs="Times New Roman"/>
          <w:color w:val="000000"/>
          <w:sz w:val="24"/>
          <w:szCs w:val="24"/>
        </w:rPr>
        <w:t>:</w:t>
      </w:r>
    </w:p>
    <w:p w14:paraId="5D72C228" w14:textId="375B0D01"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lastRenderedPageBreak/>
        <w:t>(1) Ministr</w:t>
      </w:r>
      <w:r w:rsidR="008F7825">
        <w:rPr>
          <w:rFonts w:ascii="Times New Roman" w:hAnsi="Times New Roman" w:cs="Times New Roman"/>
          <w:color w:val="000000"/>
          <w:sz w:val="24"/>
          <w:szCs w:val="24"/>
        </w:rPr>
        <w:t>y</w:t>
      </w:r>
      <w:r w:rsidRPr="00361EEE">
        <w:rPr>
          <w:rFonts w:ascii="Times New Roman" w:hAnsi="Times New Roman" w:cs="Times New Roman"/>
          <w:color w:val="000000"/>
          <w:sz w:val="24"/>
          <w:szCs w:val="24"/>
        </w:rPr>
        <w:t xml:space="preserve"> of Education</w:t>
      </w:r>
      <w:r w:rsidR="008F7825">
        <w:rPr>
          <w:rFonts w:ascii="Times New Roman" w:hAnsi="Times New Roman" w:cs="Times New Roman"/>
          <w:color w:val="000000"/>
          <w:sz w:val="24"/>
          <w:szCs w:val="24"/>
        </w:rPr>
        <w:t>,</w:t>
      </w:r>
      <w:r w:rsidRPr="00361EEE">
        <w:rPr>
          <w:rFonts w:ascii="Times New Roman" w:hAnsi="Times New Roman" w:cs="Times New Roman"/>
          <w:color w:val="000000"/>
          <w:sz w:val="24"/>
          <w:szCs w:val="24"/>
        </w:rPr>
        <w:t xml:space="preserve"> Science and Technological Development - Dragan </w:t>
      </w:r>
      <w:proofErr w:type="spellStart"/>
      <w:r w:rsidRPr="00361EEE">
        <w:rPr>
          <w:rFonts w:ascii="Times New Roman" w:hAnsi="Times New Roman" w:cs="Times New Roman"/>
          <w:color w:val="000000"/>
          <w:sz w:val="24"/>
          <w:szCs w:val="24"/>
        </w:rPr>
        <w:t>Marinčić</w:t>
      </w:r>
      <w:proofErr w:type="spellEnd"/>
      <w:r w:rsidRPr="00361EEE">
        <w:rPr>
          <w:rFonts w:ascii="Times New Roman" w:hAnsi="Times New Roman" w:cs="Times New Roman"/>
          <w:color w:val="000000"/>
          <w:sz w:val="24"/>
          <w:szCs w:val="24"/>
        </w:rPr>
        <w:t>;</w:t>
      </w:r>
    </w:p>
    <w:p w14:paraId="168F5A77" w14:textId="0CA2740B"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(2) Ministr</w:t>
      </w:r>
      <w:r w:rsidR="008F7825">
        <w:rPr>
          <w:rFonts w:ascii="Times New Roman" w:hAnsi="Times New Roman" w:cs="Times New Roman"/>
          <w:color w:val="000000"/>
          <w:sz w:val="24"/>
          <w:szCs w:val="24"/>
        </w:rPr>
        <w:t>y</w:t>
      </w:r>
      <w:r w:rsidRPr="00361EEE">
        <w:rPr>
          <w:rFonts w:ascii="Times New Roman" w:hAnsi="Times New Roman" w:cs="Times New Roman"/>
          <w:color w:val="000000"/>
          <w:sz w:val="24"/>
          <w:szCs w:val="24"/>
        </w:rPr>
        <w:t xml:space="preserve"> of Labor, Employment, Veteran and Social Affairs </w:t>
      </w:r>
      <w:r w:rsidR="00A5167A">
        <w:rPr>
          <w:rFonts w:ascii="Times New Roman" w:hAnsi="Times New Roman" w:cs="Times New Roman"/>
          <w:color w:val="000000"/>
          <w:sz w:val="24"/>
          <w:szCs w:val="24"/>
        </w:rPr>
        <w:t>–</w:t>
      </w:r>
      <w:r w:rsidRPr="00361EEE">
        <w:rPr>
          <w:rFonts w:ascii="Times New Roman" w:hAnsi="Times New Roman" w:cs="Times New Roman"/>
          <w:color w:val="000000"/>
          <w:sz w:val="24"/>
          <w:szCs w:val="24"/>
        </w:rPr>
        <w:t xml:space="preserve"> </w:t>
      </w:r>
      <w:proofErr w:type="spellStart"/>
      <w:r w:rsidR="00A5167A">
        <w:rPr>
          <w:rFonts w:ascii="Times New Roman" w:hAnsi="Times New Roman" w:cs="Times New Roman"/>
          <w:color w:val="000000"/>
          <w:sz w:val="24"/>
          <w:szCs w:val="24"/>
        </w:rPr>
        <w:t>Marija</w:t>
      </w:r>
      <w:proofErr w:type="spellEnd"/>
      <w:r w:rsidR="00A5167A">
        <w:rPr>
          <w:rFonts w:ascii="Times New Roman" w:hAnsi="Times New Roman" w:cs="Times New Roman"/>
          <w:color w:val="000000"/>
          <w:sz w:val="24"/>
          <w:szCs w:val="24"/>
        </w:rPr>
        <w:t xml:space="preserve"> </w:t>
      </w:r>
      <w:proofErr w:type="spellStart"/>
      <w:r w:rsidR="00A5167A">
        <w:rPr>
          <w:rFonts w:ascii="Times New Roman" w:hAnsi="Times New Roman" w:cs="Times New Roman"/>
          <w:color w:val="000000"/>
          <w:sz w:val="24"/>
          <w:szCs w:val="24"/>
        </w:rPr>
        <w:t>Ristić</w:t>
      </w:r>
      <w:proofErr w:type="spellEnd"/>
      <w:r w:rsidR="00A5167A">
        <w:rPr>
          <w:rFonts w:ascii="Times New Roman" w:hAnsi="Times New Roman" w:cs="Times New Roman"/>
          <w:color w:val="000000"/>
          <w:sz w:val="24"/>
          <w:szCs w:val="24"/>
        </w:rPr>
        <w:t xml:space="preserve"> Markov</w:t>
      </w:r>
      <w:r w:rsidRPr="00361EEE">
        <w:rPr>
          <w:rFonts w:ascii="Times New Roman" w:hAnsi="Times New Roman" w:cs="Times New Roman"/>
          <w:color w:val="000000"/>
          <w:sz w:val="24"/>
          <w:szCs w:val="24"/>
        </w:rPr>
        <w:t>;</w:t>
      </w:r>
      <w:r w:rsidR="00A5167A">
        <w:rPr>
          <w:rFonts w:ascii="Times New Roman" w:hAnsi="Times New Roman" w:cs="Times New Roman"/>
          <w:color w:val="000000"/>
          <w:sz w:val="24"/>
          <w:szCs w:val="24"/>
        </w:rPr>
        <w:t xml:space="preserve"> **</w:t>
      </w:r>
    </w:p>
    <w:p w14:paraId="148E4A38" w14:textId="6467B9C9"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(3) Ministr</w:t>
      </w:r>
      <w:r w:rsidR="008F7825">
        <w:rPr>
          <w:rFonts w:ascii="Times New Roman" w:hAnsi="Times New Roman" w:cs="Times New Roman"/>
          <w:color w:val="000000"/>
          <w:sz w:val="24"/>
          <w:szCs w:val="24"/>
        </w:rPr>
        <w:t>y</w:t>
      </w:r>
      <w:r w:rsidRPr="00361EEE">
        <w:rPr>
          <w:rFonts w:ascii="Times New Roman" w:hAnsi="Times New Roman" w:cs="Times New Roman"/>
          <w:color w:val="000000"/>
          <w:sz w:val="24"/>
          <w:szCs w:val="24"/>
        </w:rPr>
        <w:t xml:space="preserve"> of Economy - </w:t>
      </w:r>
      <w:proofErr w:type="spellStart"/>
      <w:r w:rsidRPr="00361EEE">
        <w:rPr>
          <w:rFonts w:ascii="Times New Roman" w:hAnsi="Times New Roman" w:cs="Times New Roman"/>
          <w:color w:val="000000"/>
          <w:sz w:val="24"/>
          <w:szCs w:val="24"/>
        </w:rPr>
        <w:t>Nenad</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Milivojević</w:t>
      </w:r>
      <w:proofErr w:type="spellEnd"/>
      <w:r w:rsidRPr="00361EEE">
        <w:rPr>
          <w:rFonts w:ascii="Times New Roman" w:hAnsi="Times New Roman" w:cs="Times New Roman"/>
          <w:color w:val="000000"/>
          <w:sz w:val="24"/>
          <w:szCs w:val="24"/>
        </w:rPr>
        <w:t>;</w:t>
      </w:r>
    </w:p>
    <w:p w14:paraId="31C208A8" w14:textId="78DEC3F4"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(4) Ministr</w:t>
      </w:r>
      <w:r w:rsidR="008F7825">
        <w:rPr>
          <w:rFonts w:ascii="Times New Roman" w:hAnsi="Times New Roman" w:cs="Times New Roman"/>
          <w:color w:val="000000"/>
          <w:sz w:val="24"/>
          <w:szCs w:val="24"/>
        </w:rPr>
        <w:t>y</w:t>
      </w:r>
      <w:r w:rsidRPr="00361EEE">
        <w:rPr>
          <w:rFonts w:ascii="Times New Roman" w:hAnsi="Times New Roman" w:cs="Times New Roman"/>
          <w:color w:val="000000"/>
          <w:sz w:val="24"/>
          <w:szCs w:val="24"/>
        </w:rPr>
        <w:t xml:space="preserve"> of Construction, Transport and Infrastructure - Tatjana </w:t>
      </w:r>
      <w:proofErr w:type="spellStart"/>
      <w:r w:rsidRPr="00361EEE">
        <w:rPr>
          <w:rFonts w:ascii="Times New Roman" w:hAnsi="Times New Roman" w:cs="Times New Roman"/>
          <w:color w:val="000000"/>
          <w:sz w:val="24"/>
          <w:szCs w:val="24"/>
        </w:rPr>
        <w:t>Džuverović</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Miljković</w:t>
      </w:r>
      <w:proofErr w:type="spellEnd"/>
      <w:r w:rsidRPr="00361EEE">
        <w:rPr>
          <w:rFonts w:ascii="Times New Roman" w:hAnsi="Times New Roman" w:cs="Times New Roman"/>
          <w:color w:val="000000"/>
          <w:sz w:val="24"/>
          <w:szCs w:val="24"/>
        </w:rPr>
        <w:t>;</w:t>
      </w:r>
    </w:p>
    <w:p w14:paraId="7BD2E55A" w14:textId="5C62A928"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(5) Ministr</w:t>
      </w:r>
      <w:r w:rsidR="008F7825">
        <w:rPr>
          <w:rFonts w:ascii="Times New Roman" w:hAnsi="Times New Roman" w:cs="Times New Roman"/>
          <w:color w:val="000000"/>
          <w:sz w:val="24"/>
          <w:szCs w:val="24"/>
        </w:rPr>
        <w:t>y</w:t>
      </w:r>
      <w:r w:rsidRPr="00361EEE">
        <w:rPr>
          <w:rFonts w:ascii="Times New Roman" w:hAnsi="Times New Roman" w:cs="Times New Roman"/>
          <w:color w:val="000000"/>
          <w:sz w:val="24"/>
          <w:szCs w:val="24"/>
        </w:rPr>
        <w:t xml:space="preserve"> of Youth and Sports - </w:t>
      </w:r>
      <w:proofErr w:type="spellStart"/>
      <w:r w:rsidRPr="00361EEE">
        <w:rPr>
          <w:rFonts w:ascii="Times New Roman" w:hAnsi="Times New Roman" w:cs="Times New Roman"/>
          <w:color w:val="000000"/>
          <w:sz w:val="24"/>
          <w:szCs w:val="24"/>
        </w:rPr>
        <w:t>Marija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Mi</w:t>
      </w:r>
      <w:r w:rsidR="00843F57">
        <w:rPr>
          <w:rFonts w:ascii="Times New Roman" w:hAnsi="Times New Roman" w:cs="Times New Roman"/>
          <w:color w:val="000000"/>
          <w:sz w:val="24"/>
          <w:szCs w:val="24"/>
        </w:rPr>
        <w:t>š</w:t>
      </w:r>
      <w:r w:rsidRPr="00361EEE">
        <w:rPr>
          <w:rFonts w:ascii="Times New Roman" w:hAnsi="Times New Roman" w:cs="Times New Roman"/>
          <w:color w:val="000000"/>
          <w:sz w:val="24"/>
          <w:szCs w:val="24"/>
        </w:rPr>
        <w:t>ovi</w:t>
      </w:r>
      <w:r w:rsidR="00843F57">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w:t>
      </w:r>
    </w:p>
    <w:p w14:paraId="64B5A31B" w14:textId="5792D696"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(6) Ministr</w:t>
      </w:r>
      <w:r w:rsidR="008F7825">
        <w:rPr>
          <w:rFonts w:ascii="Times New Roman" w:hAnsi="Times New Roman" w:cs="Times New Roman"/>
          <w:color w:val="000000"/>
          <w:sz w:val="24"/>
          <w:szCs w:val="24"/>
        </w:rPr>
        <w:t>y</w:t>
      </w:r>
      <w:r w:rsidRPr="00361EEE">
        <w:rPr>
          <w:rFonts w:ascii="Times New Roman" w:hAnsi="Times New Roman" w:cs="Times New Roman"/>
          <w:color w:val="000000"/>
          <w:sz w:val="24"/>
          <w:szCs w:val="24"/>
        </w:rPr>
        <w:t xml:space="preserve"> of Mining and Energy - Dragana </w:t>
      </w:r>
      <w:proofErr w:type="spellStart"/>
      <w:r w:rsidRPr="00361EEE">
        <w:rPr>
          <w:rFonts w:ascii="Times New Roman" w:hAnsi="Times New Roman" w:cs="Times New Roman"/>
          <w:color w:val="000000"/>
          <w:sz w:val="24"/>
          <w:szCs w:val="24"/>
        </w:rPr>
        <w:t>Jelisavac</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Erdeljan</w:t>
      </w:r>
      <w:proofErr w:type="spellEnd"/>
      <w:r w:rsidRPr="00361EEE">
        <w:rPr>
          <w:rFonts w:ascii="Times New Roman" w:hAnsi="Times New Roman" w:cs="Times New Roman"/>
          <w:color w:val="000000"/>
          <w:sz w:val="24"/>
          <w:szCs w:val="24"/>
        </w:rPr>
        <w:t>. *</w:t>
      </w:r>
    </w:p>
    <w:p w14:paraId="273F34ED" w14:textId="01C2AB21"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7) </w:t>
      </w:r>
      <w:r w:rsidR="008F7825">
        <w:rPr>
          <w:rFonts w:ascii="Times New Roman" w:hAnsi="Times New Roman" w:cs="Times New Roman"/>
          <w:color w:val="000000"/>
          <w:sz w:val="24"/>
          <w:szCs w:val="24"/>
        </w:rPr>
        <w:t xml:space="preserve">proposed by the </w:t>
      </w:r>
      <w:r w:rsidRPr="00361EEE">
        <w:rPr>
          <w:rFonts w:ascii="Times New Roman" w:hAnsi="Times New Roman" w:cs="Times New Roman"/>
          <w:color w:val="000000"/>
          <w:sz w:val="24"/>
          <w:szCs w:val="24"/>
        </w:rPr>
        <w:t xml:space="preserve">representative </w:t>
      </w:r>
      <w:r w:rsidR="008F7825">
        <w:rPr>
          <w:rFonts w:ascii="Times New Roman" w:hAnsi="Times New Roman" w:cs="Times New Roman"/>
          <w:color w:val="000000"/>
          <w:sz w:val="24"/>
          <w:szCs w:val="24"/>
        </w:rPr>
        <w:t>trade</w:t>
      </w:r>
      <w:r w:rsidRPr="00361EEE">
        <w:rPr>
          <w:rFonts w:ascii="Times New Roman" w:hAnsi="Times New Roman" w:cs="Times New Roman"/>
          <w:color w:val="000000"/>
          <w:sz w:val="24"/>
          <w:szCs w:val="24"/>
        </w:rPr>
        <w:t xml:space="preserve"> unions:</w:t>
      </w:r>
    </w:p>
    <w:p w14:paraId="3EDE3413" w14:textId="6B8C51EA"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(1) </w:t>
      </w:r>
      <w:r w:rsidR="008F7825">
        <w:rPr>
          <w:rFonts w:ascii="Times New Roman" w:hAnsi="Times New Roman" w:cs="Times New Roman"/>
          <w:color w:val="000000"/>
          <w:sz w:val="24"/>
          <w:szCs w:val="24"/>
        </w:rPr>
        <w:t>Trade</w:t>
      </w:r>
      <w:r w:rsidRPr="00361EEE">
        <w:rPr>
          <w:rFonts w:ascii="Times New Roman" w:hAnsi="Times New Roman" w:cs="Times New Roman"/>
          <w:color w:val="000000"/>
          <w:sz w:val="24"/>
          <w:szCs w:val="24"/>
        </w:rPr>
        <w:t xml:space="preserve"> Union of Metalworkers "</w:t>
      </w:r>
      <w:proofErr w:type="spellStart"/>
      <w:r w:rsidR="008F7825" w:rsidRPr="008F7825">
        <w:rPr>
          <w:rFonts w:ascii="Times New Roman" w:hAnsi="Times New Roman" w:cs="Times New Roman"/>
          <w:i/>
          <w:iCs/>
          <w:color w:val="000000"/>
          <w:sz w:val="24"/>
          <w:szCs w:val="24"/>
        </w:rPr>
        <w:t>Nezavisnost</w:t>
      </w:r>
      <w:proofErr w:type="spellEnd"/>
      <w:r w:rsidRPr="00361EEE">
        <w:rPr>
          <w:rFonts w:ascii="Times New Roman" w:hAnsi="Times New Roman" w:cs="Times New Roman"/>
          <w:color w:val="000000"/>
          <w:sz w:val="24"/>
          <w:szCs w:val="24"/>
        </w:rPr>
        <w:t>":</w:t>
      </w:r>
    </w:p>
    <w:p w14:paraId="6D809DC8" w14:textId="001B942E"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 Slavko </w:t>
      </w:r>
      <w:proofErr w:type="spellStart"/>
      <w:r w:rsidRPr="00361EEE">
        <w:rPr>
          <w:rFonts w:ascii="Times New Roman" w:hAnsi="Times New Roman" w:cs="Times New Roman"/>
          <w:color w:val="000000"/>
          <w:sz w:val="24"/>
          <w:szCs w:val="24"/>
        </w:rPr>
        <w:t>Blagojevi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w:t>
      </w:r>
    </w:p>
    <w:p w14:paraId="7A31FC89" w14:textId="230711EC"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(2) Industry, Energy and Mining Trade Union "</w:t>
      </w:r>
      <w:proofErr w:type="spellStart"/>
      <w:r w:rsidR="008F7825" w:rsidRPr="008F7825">
        <w:rPr>
          <w:rFonts w:ascii="Times New Roman" w:hAnsi="Times New Roman" w:cs="Times New Roman"/>
          <w:i/>
          <w:iCs/>
          <w:color w:val="000000"/>
          <w:sz w:val="24"/>
          <w:szCs w:val="24"/>
        </w:rPr>
        <w:t>Nezavisnost</w:t>
      </w:r>
      <w:proofErr w:type="spellEnd"/>
      <w:r w:rsidRPr="00361EEE">
        <w:rPr>
          <w:rFonts w:ascii="Times New Roman" w:hAnsi="Times New Roman" w:cs="Times New Roman"/>
          <w:color w:val="000000"/>
          <w:sz w:val="24"/>
          <w:szCs w:val="24"/>
        </w:rPr>
        <w:t>":</w:t>
      </w:r>
    </w:p>
    <w:p w14:paraId="6AB20FC6" w14:textId="65E60173"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 Aleksandar </w:t>
      </w:r>
      <w:proofErr w:type="spellStart"/>
      <w:r w:rsidRPr="00361EEE">
        <w:rPr>
          <w:rFonts w:ascii="Times New Roman" w:hAnsi="Times New Roman" w:cs="Times New Roman"/>
          <w:color w:val="000000"/>
          <w:sz w:val="24"/>
          <w:szCs w:val="24"/>
        </w:rPr>
        <w:t>Todi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w:t>
      </w:r>
    </w:p>
    <w:p w14:paraId="4C141072" w14:textId="77777777"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(3) Independent Union of Chemicals and Non-Metals of Serbia:</w:t>
      </w:r>
    </w:p>
    <w:p w14:paraId="38C7C65F" w14:textId="06F945F9"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 Aleksandra </w:t>
      </w:r>
      <w:proofErr w:type="spellStart"/>
      <w:r w:rsidRPr="00361EEE">
        <w:rPr>
          <w:rFonts w:ascii="Times New Roman" w:hAnsi="Times New Roman" w:cs="Times New Roman"/>
          <w:color w:val="000000"/>
          <w:sz w:val="24"/>
          <w:szCs w:val="24"/>
        </w:rPr>
        <w:t>Nestorovi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w:t>
      </w:r>
    </w:p>
    <w:p w14:paraId="631205FF" w14:textId="77777777"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(4) Independent Trade Union of Energy Workers of Serbia:</w:t>
      </w:r>
    </w:p>
    <w:p w14:paraId="457CFF86" w14:textId="6648E52E"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Bo</w:t>
      </w:r>
      <w:r w:rsidR="008F7825">
        <w:rPr>
          <w:rFonts w:ascii="Times New Roman" w:hAnsi="Times New Roman" w:cs="Times New Roman"/>
          <w:color w:val="000000"/>
          <w:sz w:val="24"/>
          <w:szCs w:val="24"/>
        </w:rPr>
        <w:t>ž</w:t>
      </w:r>
      <w:r w:rsidRPr="00361EEE">
        <w:rPr>
          <w:rFonts w:ascii="Times New Roman" w:hAnsi="Times New Roman" w:cs="Times New Roman"/>
          <w:color w:val="000000"/>
          <w:sz w:val="24"/>
          <w:szCs w:val="24"/>
        </w:rPr>
        <w:t>o</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Dosti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w:t>
      </w:r>
    </w:p>
    <w:p w14:paraId="67638321" w14:textId="77777777"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(5) Independent Trade Union of Crafts, Services and Entrepreneurship of Serbia:</w:t>
      </w:r>
    </w:p>
    <w:p w14:paraId="6FAA85D1" w14:textId="5DD9C2D8"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 Toma </w:t>
      </w:r>
      <w:proofErr w:type="spellStart"/>
      <w:r w:rsidRPr="00361EEE">
        <w:rPr>
          <w:rFonts w:ascii="Times New Roman" w:hAnsi="Times New Roman" w:cs="Times New Roman"/>
          <w:color w:val="000000"/>
          <w:sz w:val="24"/>
          <w:szCs w:val="24"/>
        </w:rPr>
        <w:t>Gojkovi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w:t>
      </w:r>
    </w:p>
    <w:p w14:paraId="7BDC944A" w14:textId="77777777"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(6) Confederation of Free Trade Unions:</w:t>
      </w:r>
    </w:p>
    <w:p w14:paraId="5831D457" w14:textId="6813F84D"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Dragan Mati</w:t>
      </w:r>
      <w:r w:rsidR="008F7825">
        <w:rPr>
          <w:rFonts w:ascii="Times New Roman" w:hAnsi="Times New Roman" w:cs="Times New Roman"/>
          <w:color w:val="000000"/>
          <w:sz w:val="24"/>
          <w:szCs w:val="24"/>
        </w:rPr>
        <w:t>ć</w:t>
      </w:r>
      <w:r w:rsidRPr="00361EEE">
        <w:rPr>
          <w:rFonts w:ascii="Times New Roman" w:hAnsi="Times New Roman" w:cs="Times New Roman"/>
          <w:color w:val="000000"/>
          <w:sz w:val="24"/>
          <w:szCs w:val="24"/>
        </w:rPr>
        <w:t>.</w:t>
      </w:r>
    </w:p>
    <w:p w14:paraId="0AABF862" w14:textId="22AADE77"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8) </w:t>
      </w:r>
      <w:r w:rsidR="003C1F0A">
        <w:rPr>
          <w:rFonts w:ascii="Times New Roman" w:hAnsi="Times New Roman" w:cs="Times New Roman"/>
          <w:color w:val="000000"/>
          <w:sz w:val="24"/>
          <w:szCs w:val="24"/>
        </w:rPr>
        <w:t>proposed by associations of professional schools</w:t>
      </w:r>
      <w:r w:rsidRPr="00361EEE">
        <w:rPr>
          <w:rFonts w:ascii="Times New Roman" w:hAnsi="Times New Roman" w:cs="Times New Roman"/>
          <w:color w:val="000000"/>
          <w:sz w:val="24"/>
          <w:szCs w:val="24"/>
        </w:rPr>
        <w:t>:</w:t>
      </w:r>
    </w:p>
    <w:p w14:paraId="026474DD" w14:textId="2664EEE9"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(1) Milan </w:t>
      </w:r>
      <w:proofErr w:type="spellStart"/>
      <w:r w:rsidRPr="00361EEE">
        <w:rPr>
          <w:rFonts w:ascii="Times New Roman" w:hAnsi="Times New Roman" w:cs="Times New Roman"/>
          <w:color w:val="000000"/>
          <w:sz w:val="24"/>
          <w:szCs w:val="24"/>
        </w:rPr>
        <w:t>Nikoli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Professional Association - </w:t>
      </w:r>
      <w:r w:rsidR="003C1F0A">
        <w:rPr>
          <w:rFonts w:ascii="Times New Roman" w:hAnsi="Times New Roman" w:cs="Times New Roman"/>
          <w:color w:val="000000"/>
          <w:sz w:val="24"/>
          <w:szCs w:val="24"/>
        </w:rPr>
        <w:t>Association</w:t>
      </w:r>
      <w:r w:rsidRPr="00361EEE">
        <w:rPr>
          <w:rFonts w:ascii="Times New Roman" w:hAnsi="Times New Roman" w:cs="Times New Roman"/>
          <w:color w:val="000000"/>
          <w:sz w:val="24"/>
          <w:szCs w:val="24"/>
        </w:rPr>
        <w:t xml:space="preserve"> </w:t>
      </w:r>
      <w:r w:rsidR="008F7825">
        <w:rPr>
          <w:rFonts w:ascii="Times New Roman" w:hAnsi="Times New Roman" w:cs="Times New Roman"/>
          <w:color w:val="000000"/>
          <w:sz w:val="24"/>
          <w:szCs w:val="24"/>
        </w:rPr>
        <w:t>of high schools in the field of</w:t>
      </w:r>
      <w:r w:rsidRPr="00361EEE">
        <w:rPr>
          <w:rFonts w:ascii="Times New Roman" w:hAnsi="Times New Roman" w:cs="Times New Roman"/>
          <w:color w:val="000000"/>
          <w:sz w:val="24"/>
          <w:szCs w:val="24"/>
        </w:rPr>
        <w:t xml:space="preserve"> </w:t>
      </w:r>
      <w:r w:rsidR="008F7825">
        <w:rPr>
          <w:rFonts w:ascii="Times New Roman" w:hAnsi="Times New Roman" w:cs="Times New Roman"/>
          <w:color w:val="000000"/>
          <w:sz w:val="24"/>
          <w:szCs w:val="24"/>
        </w:rPr>
        <w:t>f</w:t>
      </w:r>
      <w:r w:rsidRPr="00361EEE">
        <w:rPr>
          <w:rFonts w:ascii="Times New Roman" w:hAnsi="Times New Roman" w:cs="Times New Roman"/>
          <w:color w:val="000000"/>
          <w:sz w:val="24"/>
          <w:szCs w:val="24"/>
        </w:rPr>
        <w:t xml:space="preserve">orestry and </w:t>
      </w:r>
      <w:r w:rsidR="008F7825">
        <w:rPr>
          <w:rFonts w:ascii="Times New Roman" w:hAnsi="Times New Roman" w:cs="Times New Roman"/>
          <w:color w:val="000000"/>
          <w:sz w:val="24"/>
          <w:szCs w:val="24"/>
        </w:rPr>
        <w:t>w</w:t>
      </w:r>
      <w:r w:rsidRPr="00361EEE">
        <w:rPr>
          <w:rFonts w:ascii="Times New Roman" w:hAnsi="Times New Roman" w:cs="Times New Roman"/>
          <w:color w:val="000000"/>
          <w:sz w:val="24"/>
          <w:szCs w:val="24"/>
        </w:rPr>
        <w:t>oodworking;</w:t>
      </w:r>
    </w:p>
    <w:p w14:paraId="62E3EAAB" w14:textId="7A1FB47D"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(2) </w:t>
      </w:r>
      <w:proofErr w:type="spellStart"/>
      <w:r w:rsidRPr="00361EEE">
        <w:rPr>
          <w:rFonts w:ascii="Times New Roman" w:hAnsi="Times New Roman" w:cs="Times New Roman"/>
          <w:color w:val="000000"/>
          <w:sz w:val="24"/>
          <w:szCs w:val="24"/>
        </w:rPr>
        <w:t>Slavoljub</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Stanojevi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w:t>
      </w:r>
      <w:r w:rsidR="003C1F0A">
        <w:rPr>
          <w:rFonts w:ascii="Times New Roman" w:hAnsi="Times New Roman" w:cs="Times New Roman"/>
          <w:color w:val="000000"/>
          <w:sz w:val="24"/>
          <w:szCs w:val="24"/>
        </w:rPr>
        <w:t>Association</w:t>
      </w:r>
      <w:r w:rsidR="008F7825">
        <w:rPr>
          <w:rFonts w:ascii="Times New Roman" w:hAnsi="Times New Roman" w:cs="Times New Roman"/>
          <w:color w:val="000000"/>
          <w:sz w:val="24"/>
          <w:szCs w:val="24"/>
        </w:rPr>
        <w:t xml:space="preserve"> of</w:t>
      </w:r>
      <w:r w:rsidRPr="00361EEE">
        <w:rPr>
          <w:rFonts w:ascii="Times New Roman" w:hAnsi="Times New Roman" w:cs="Times New Roman"/>
          <w:color w:val="000000"/>
          <w:sz w:val="24"/>
          <w:szCs w:val="24"/>
        </w:rPr>
        <w:t xml:space="preserve"> </w:t>
      </w:r>
      <w:r w:rsidR="008F7825">
        <w:rPr>
          <w:rFonts w:ascii="Times New Roman" w:hAnsi="Times New Roman" w:cs="Times New Roman"/>
          <w:color w:val="000000"/>
          <w:sz w:val="24"/>
          <w:szCs w:val="24"/>
        </w:rPr>
        <w:t>mechanical engineering s</w:t>
      </w:r>
      <w:r w:rsidRPr="00361EEE">
        <w:rPr>
          <w:rFonts w:ascii="Times New Roman" w:hAnsi="Times New Roman" w:cs="Times New Roman"/>
          <w:color w:val="000000"/>
          <w:sz w:val="24"/>
          <w:szCs w:val="24"/>
        </w:rPr>
        <w:t>chools of Serbia;</w:t>
      </w:r>
    </w:p>
    <w:p w14:paraId="5CAE9EA7" w14:textId="4FAADE82"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(3) Jugoslav Bogdanovic, Association of Secondary Schools in </w:t>
      </w:r>
      <w:r w:rsidR="008F7825">
        <w:rPr>
          <w:rFonts w:ascii="Times New Roman" w:hAnsi="Times New Roman" w:cs="Times New Roman"/>
          <w:color w:val="000000"/>
          <w:sz w:val="24"/>
          <w:szCs w:val="24"/>
        </w:rPr>
        <w:t>the field of c</w:t>
      </w:r>
      <w:r w:rsidRPr="00361EEE">
        <w:rPr>
          <w:rFonts w:ascii="Times New Roman" w:hAnsi="Times New Roman" w:cs="Times New Roman"/>
          <w:color w:val="000000"/>
          <w:sz w:val="24"/>
          <w:szCs w:val="24"/>
        </w:rPr>
        <w:t xml:space="preserve">hemistry, </w:t>
      </w:r>
      <w:r w:rsidR="008F7825">
        <w:rPr>
          <w:rFonts w:ascii="Times New Roman" w:hAnsi="Times New Roman" w:cs="Times New Roman"/>
          <w:color w:val="000000"/>
          <w:sz w:val="24"/>
          <w:szCs w:val="24"/>
        </w:rPr>
        <w:t>n</w:t>
      </w:r>
      <w:r w:rsidRPr="00361EEE">
        <w:rPr>
          <w:rFonts w:ascii="Times New Roman" w:hAnsi="Times New Roman" w:cs="Times New Roman"/>
          <w:color w:val="000000"/>
          <w:sz w:val="24"/>
          <w:szCs w:val="24"/>
        </w:rPr>
        <w:t>on-</w:t>
      </w:r>
      <w:r w:rsidR="008F7825">
        <w:rPr>
          <w:rFonts w:ascii="Times New Roman" w:hAnsi="Times New Roman" w:cs="Times New Roman"/>
          <w:color w:val="000000"/>
          <w:sz w:val="24"/>
          <w:szCs w:val="24"/>
        </w:rPr>
        <w:t>m</w:t>
      </w:r>
      <w:r w:rsidRPr="00361EEE">
        <w:rPr>
          <w:rFonts w:ascii="Times New Roman" w:hAnsi="Times New Roman" w:cs="Times New Roman"/>
          <w:color w:val="000000"/>
          <w:sz w:val="24"/>
          <w:szCs w:val="24"/>
        </w:rPr>
        <w:t>etals</w:t>
      </w:r>
      <w:r w:rsidR="008F7825">
        <w:rPr>
          <w:rFonts w:ascii="Times New Roman" w:hAnsi="Times New Roman" w:cs="Times New Roman"/>
          <w:color w:val="000000"/>
          <w:sz w:val="24"/>
          <w:szCs w:val="24"/>
        </w:rPr>
        <w:t>, g</w:t>
      </w:r>
      <w:r w:rsidRPr="00361EEE">
        <w:rPr>
          <w:rFonts w:ascii="Times New Roman" w:hAnsi="Times New Roman" w:cs="Times New Roman"/>
          <w:color w:val="000000"/>
          <w:sz w:val="24"/>
          <w:szCs w:val="24"/>
        </w:rPr>
        <w:t xml:space="preserve">raphics and </w:t>
      </w:r>
      <w:r w:rsidR="008F7825">
        <w:rPr>
          <w:rFonts w:ascii="Times New Roman" w:hAnsi="Times New Roman" w:cs="Times New Roman"/>
          <w:color w:val="000000"/>
          <w:sz w:val="24"/>
          <w:szCs w:val="24"/>
        </w:rPr>
        <w:t>g</w:t>
      </w:r>
      <w:r w:rsidRPr="00361EEE">
        <w:rPr>
          <w:rFonts w:ascii="Times New Roman" w:hAnsi="Times New Roman" w:cs="Times New Roman"/>
          <w:color w:val="000000"/>
          <w:sz w:val="24"/>
          <w:szCs w:val="24"/>
        </w:rPr>
        <w:t xml:space="preserve">eology, </w:t>
      </w:r>
      <w:r w:rsidR="008F7825">
        <w:rPr>
          <w:rFonts w:ascii="Times New Roman" w:hAnsi="Times New Roman" w:cs="Times New Roman"/>
          <w:color w:val="000000"/>
          <w:sz w:val="24"/>
          <w:szCs w:val="24"/>
        </w:rPr>
        <w:t>m</w:t>
      </w:r>
      <w:r w:rsidRPr="00361EEE">
        <w:rPr>
          <w:rFonts w:ascii="Times New Roman" w:hAnsi="Times New Roman" w:cs="Times New Roman"/>
          <w:color w:val="000000"/>
          <w:sz w:val="24"/>
          <w:szCs w:val="24"/>
        </w:rPr>
        <w:t xml:space="preserve">ining and </w:t>
      </w:r>
      <w:r w:rsidR="008F7825">
        <w:rPr>
          <w:rFonts w:ascii="Times New Roman" w:hAnsi="Times New Roman" w:cs="Times New Roman"/>
          <w:color w:val="000000"/>
          <w:sz w:val="24"/>
          <w:szCs w:val="24"/>
        </w:rPr>
        <w:t>m</w:t>
      </w:r>
      <w:r w:rsidRPr="00361EEE">
        <w:rPr>
          <w:rFonts w:ascii="Times New Roman" w:hAnsi="Times New Roman" w:cs="Times New Roman"/>
          <w:color w:val="000000"/>
          <w:sz w:val="24"/>
          <w:szCs w:val="24"/>
        </w:rPr>
        <w:t>etallurgy;</w:t>
      </w:r>
    </w:p>
    <w:p w14:paraId="3209592A" w14:textId="2ED45F96"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(4) </w:t>
      </w:r>
      <w:proofErr w:type="spellStart"/>
      <w:r w:rsidRPr="00361EEE">
        <w:rPr>
          <w:rFonts w:ascii="Times New Roman" w:hAnsi="Times New Roman" w:cs="Times New Roman"/>
          <w:color w:val="000000"/>
          <w:sz w:val="24"/>
          <w:szCs w:val="24"/>
        </w:rPr>
        <w:t>Dragica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Ugrinovi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Business Association of Textile and Leather </w:t>
      </w:r>
      <w:r w:rsidR="008F7825">
        <w:rPr>
          <w:rFonts w:ascii="Times New Roman" w:hAnsi="Times New Roman" w:cs="Times New Roman"/>
          <w:color w:val="000000"/>
          <w:sz w:val="24"/>
          <w:szCs w:val="24"/>
        </w:rPr>
        <w:t xml:space="preserve">Processing </w:t>
      </w:r>
      <w:r w:rsidRPr="00361EEE">
        <w:rPr>
          <w:rFonts w:ascii="Times New Roman" w:hAnsi="Times New Roman" w:cs="Times New Roman"/>
          <w:color w:val="000000"/>
          <w:sz w:val="24"/>
          <w:szCs w:val="24"/>
        </w:rPr>
        <w:t>Schools of Serbia;</w:t>
      </w:r>
    </w:p>
    <w:p w14:paraId="2BAE7AB3" w14:textId="2CCBC27E"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(5) Dragan </w:t>
      </w:r>
      <w:proofErr w:type="spellStart"/>
      <w:r w:rsidRPr="00361EEE">
        <w:rPr>
          <w:rFonts w:ascii="Times New Roman" w:hAnsi="Times New Roman" w:cs="Times New Roman"/>
          <w:color w:val="000000"/>
          <w:sz w:val="24"/>
          <w:szCs w:val="24"/>
        </w:rPr>
        <w:t>Pantovi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Association of Geodetic and Construction Schools of Serbia.</w:t>
      </w:r>
    </w:p>
    <w:p w14:paraId="388C2433" w14:textId="77777777" w:rsidR="00DC268A" w:rsidRDefault="00DC268A" w:rsidP="00361EEE">
      <w:pPr>
        <w:spacing w:after="150"/>
        <w:jc w:val="both"/>
        <w:rPr>
          <w:rFonts w:ascii="Times New Roman" w:hAnsi="Times New Roman" w:cs="Times New Roman"/>
          <w:color w:val="000000"/>
          <w:sz w:val="24"/>
          <w:szCs w:val="24"/>
        </w:rPr>
      </w:pPr>
    </w:p>
    <w:p w14:paraId="5FA5E1B8" w14:textId="2E0CB518"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9) </w:t>
      </w:r>
      <w:r w:rsidR="008F7825">
        <w:rPr>
          <w:rFonts w:ascii="Times New Roman" w:hAnsi="Times New Roman" w:cs="Times New Roman"/>
          <w:color w:val="000000"/>
          <w:sz w:val="24"/>
          <w:szCs w:val="24"/>
        </w:rPr>
        <w:t>proposed by</w:t>
      </w:r>
      <w:r w:rsidRPr="00361EEE">
        <w:rPr>
          <w:rFonts w:ascii="Times New Roman" w:hAnsi="Times New Roman" w:cs="Times New Roman"/>
          <w:color w:val="000000"/>
          <w:sz w:val="24"/>
          <w:szCs w:val="24"/>
        </w:rPr>
        <w:t xml:space="preserve"> the Institute for </w:t>
      </w:r>
      <w:r w:rsidR="008F7825">
        <w:rPr>
          <w:rFonts w:ascii="Times New Roman" w:hAnsi="Times New Roman" w:cs="Times New Roman"/>
          <w:color w:val="000000"/>
          <w:sz w:val="24"/>
          <w:szCs w:val="24"/>
        </w:rPr>
        <w:t>Improvement</w:t>
      </w:r>
      <w:r w:rsidRPr="00361EEE">
        <w:rPr>
          <w:rFonts w:ascii="Times New Roman" w:hAnsi="Times New Roman" w:cs="Times New Roman"/>
          <w:color w:val="000000"/>
          <w:sz w:val="24"/>
          <w:szCs w:val="24"/>
        </w:rPr>
        <w:t xml:space="preserve"> of Education:</w:t>
      </w:r>
    </w:p>
    <w:p w14:paraId="79D12EA0" w14:textId="74679CF9"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(1) Mirjana </w:t>
      </w:r>
      <w:proofErr w:type="spellStart"/>
      <w:r w:rsidRPr="00361EEE">
        <w:rPr>
          <w:rFonts w:ascii="Times New Roman" w:hAnsi="Times New Roman" w:cs="Times New Roman"/>
          <w:color w:val="000000"/>
          <w:sz w:val="24"/>
          <w:szCs w:val="24"/>
        </w:rPr>
        <w:t>Radeka</w:t>
      </w:r>
      <w:proofErr w:type="spellEnd"/>
      <w:r w:rsidRPr="00361EEE">
        <w:rPr>
          <w:rFonts w:ascii="Times New Roman" w:hAnsi="Times New Roman" w:cs="Times New Roman"/>
          <w:color w:val="000000"/>
          <w:sz w:val="24"/>
          <w:szCs w:val="24"/>
        </w:rPr>
        <w:t>, the</w:t>
      </w:r>
      <w:r w:rsidR="008F7825">
        <w:rPr>
          <w:rFonts w:ascii="Times New Roman" w:hAnsi="Times New Roman" w:cs="Times New Roman"/>
          <w:color w:val="000000"/>
          <w:sz w:val="24"/>
          <w:szCs w:val="24"/>
        </w:rPr>
        <w:t xml:space="preserve"> field of</w:t>
      </w:r>
      <w:r w:rsidRPr="00361EEE">
        <w:rPr>
          <w:rFonts w:ascii="Times New Roman" w:hAnsi="Times New Roman" w:cs="Times New Roman"/>
          <w:color w:val="000000"/>
          <w:sz w:val="24"/>
          <w:szCs w:val="24"/>
        </w:rPr>
        <w:t xml:space="preserve"> textile and leather</w:t>
      </w:r>
      <w:r w:rsidR="008F7825">
        <w:rPr>
          <w:rFonts w:ascii="Times New Roman" w:hAnsi="Times New Roman" w:cs="Times New Roman"/>
          <w:color w:val="000000"/>
          <w:sz w:val="24"/>
          <w:szCs w:val="24"/>
        </w:rPr>
        <w:t xml:space="preserve"> processing</w:t>
      </w:r>
      <w:r w:rsidRPr="00361EEE">
        <w:rPr>
          <w:rFonts w:ascii="Times New Roman" w:hAnsi="Times New Roman" w:cs="Times New Roman"/>
          <w:color w:val="000000"/>
          <w:sz w:val="24"/>
          <w:szCs w:val="24"/>
        </w:rPr>
        <w:t xml:space="preserve"> industry;</w:t>
      </w:r>
    </w:p>
    <w:p w14:paraId="68F6A7B5" w14:textId="0000BE08"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(2) Milan </w:t>
      </w:r>
      <w:proofErr w:type="spellStart"/>
      <w:r w:rsidRPr="00361EEE">
        <w:rPr>
          <w:rFonts w:ascii="Times New Roman" w:hAnsi="Times New Roman" w:cs="Times New Roman"/>
          <w:color w:val="000000"/>
          <w:sz w:val="24"/>
          <w:szCs w:val="24"/>
        </w:rPr>
        <w:t>Boskovi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w:t>
      </w:r>
      <w:bookmarkStart w:id="5" w:name="_Hlk61290886"/>
      <w:r w:rsidRPr="00361EEE">
        <w:rPr>
          <w:rFonts w:ascii="Times New Roman" w:hAnsi="Times New Roman" w:cs="Times New Roman"/>
          <w:color w:val="000000"/>
          <w:sz w:val="24"/>
          <w:szCs w:val="24"/>
        </w:rPr>
        <w:t xml:space="preserve">PhD, </w:t>
      </w:r>
      <w:bookmarkEnd w:id="5"/>
      <w:r w:rsidRPr="00361EEE">
        <w:rPr>
          <w:rFonts w:ascii="Times New Roman" w:hAnsi="Times New Roman" w:cs="Times New Roman"/>
          <w:color w:val="000000"/>
          <w:sz w:val="24"/>
          <w:szCs w:val="24"/>
        </w:rPr>
        <w:t>the field of chemical and technological industry;</w:t>
      </w:r>
    </w:p>
    <w:p w14:paraId="598CC70F" w14:textId="382171FE"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lastRenderedPageBreak/>
        <w:t xml:space="preserve">(3) </w:t>
      </w:r>
      <w:proofErr w:type="spellStart"/>
      <w:r w:rsidR="00843F57">
        <w:rPr>
          <w:rFonts w:ascii="Times New Roman" w:hAnsi="Times New Roman" w:cs="Times New Roman"/>
          <w:color w:val="000000"/>
          <w:sz w:val="24"/>
          <w:szCs w:val="24"/>
        </w:rPr>
        <w:t>Milica</w:t>
      </w:r>
      <w:proofErr w:type="spellEnd"/>
      <w:r w:rsidR="00843F57">
        <w:rPr>
          <w:rFonts w:ascii="Times New Roman" w:hAnsi="Times New Roman" w:cs="Times New Roman"/>
          <w:color w:val="000000"/>
          <w:sz w:val="24"/>
          <w:szCs w:val="24"/>
        </w:rPr>
        <w:t xml:space="preserve"> </w:t>
      </w:r>
      <w:proofErr w:type="spellStart"/>
      <w:r w:rsidR="00843F57">
        <w:rPr>
          <w:rFonts w:ascii="Times New Roman" w:hAnsi="Times New Roman" w:cs="Times New Roman"/>
          <w:color w:val="000000"/>
          <w:sz w:val="24"/>
          <w:szCs w:val="24"/>
        </w:rPr>
        <w:t>Gerasimović</w:t>
      </w:r>
      <w:proofErr w:type="spellEnd"/>
      <w:r w:rsidRPr="00361EEE">
        <w:rPr>
          <w:rFonts w:ascii="Times New Roman" w:hAnsi="Times New Roman" w:cs="Times New Roman"/>
          <w:color w:val="000000"/>
          <w:sz w:val="24"/>
          <w:szCs w:val="24"/>
        </w:rPr>
        <w:t xml:space="preserve">, </w:t>
      </w:r>
      <w:r w:rsidR="00843F57" w:rsidRPr="00843F57">
        <w:rPr>
          <w:rFonts w:ascii="Times New Roman" w:hAnsi="Times New Roman" w:cs="Times New Roman"/>
          <w:color w:val="000000"/>
          <w:sz w:val="24"/>
          <w:szCs w:val="24"/>
        </w:rPr>
        <w:t>PhD,</w:t>
      </w:r>
      <w:r w:rsidR="00843F57">
        <w:rPr>
          <w:rFonts w:ascii="Times New Roman" w:hAnsi="Times New Roman" w:cs="Times New Roman"/>
          <w:color w:val="000000"/>
          <w:sz w:val="24"/>
          <w:szCs w:val="24"/>
        </w:rPr>
        <w:t xml:space="preserve"> </w:t>
      </w:r>
      <w:r w:rsidRPr="00361EEE">
        <w:rPr>
          <w:rFonts w:ascii="Times New Roman" w:hAnsi="Times New Roman" w:cs="Times New Roman"/>
          <w:color w:val="000000"/>
          <w:sz w:val="24"/>
          <w:szCs w:val="24"/>
        </w:rPr>
        <w:t>the field of m</w:t>
      </w:r>
      <w:r w:rsidR="008F7825">
        <w:rPr>
          <w:rFonts w:ascii="Times New Roman" w:hAnsi="Times New Roman" w:cs="Times New Roman"/>
          <w:color w:val="000000"/>
          <w:sz w:val="24"/>
          <w:szCs w:val="24"/>
        </w:rPr>
        <w:t>echanical</w:t>
      </w:r>
      <w:r w:rsidRPr="00361EEE">
        <w:rPr>
          <w:rFonts w:ascii="Times New Roman" w:hAnsi="Times New Roman" w:cs="Times New Roman"/>
          <w:color w:val="000000"/>
          <w:sz w:val="24"/>
          <w:szCs w:val="24"/>
        </w:rPr>
        <w:t xml:space="preserve"> and metal processing industry;</w:t>
      </w:r>
      <w:r w:rsidR="00843F57">
        <w:rPr>
          <w:rFonts w:ascii="Times New Roman" w:hAnsi="Times New Roman" w:cs="Times New Roman"/>
          <w:color w:val="000000"/>
          <w:sz w:val="24"/>
          <w:szCs w:val="24"/>
        </w:rPr>
        <w:t xml:space="preserve"> **</w:t>
      </w:r>
    </w:p>
    <w:p w14:paraId="08BD7168" w14:textId="27375B8C"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(4) </w:t>
      </w:r>
      <w:proofErr w:type="spellStart"/>
      <w:r w:rsidRPr="00361EEE">
        <w:rPr>
          <w:rFonts w:ascii="Times New Roman" w:hAnsi="Times New Roman" w:cs="Times New Roman"/>
          <w:color w:val="000000"/>
          <w:sz w:val="24"/>
          <w:szCs w:val="24"/>
        </w:rPr>
        <w:t>Gojko</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Banović</w:t>
      </w:r>
      <w:proofErr w:type="spellEnd"/>
      <w:r w:rsidRPr="00361EEE">
        <w:rPr>
          <w:rFonts w:ascii="Times New Roman" w:hAnsi="Times New Roman" w:cs="Times New Roman"/>
          <w:color w:val="000000"/>
          <w:sz w:val="24"/>
          <w:szCs w:val="24"/>
        </w:rPr>
        <w:t>, the field of construction industry, architecture and urban</w:t>
      </w:r>
      <w:r w:rsidR="008F7825">
        <w:rPr>
          <w:rFonts w:ascii="Times New Roman" w:hAnsi="Times New Roman" w:cs="Times New Roman"/>
          <w:color w:val="000000"/>
          <w:sz w:val="24"/>
          <w:szCs w:val="24"/>
        </w:rPr>
        <w:t xml:space="preserve"> planning</w:t>
      </w:r>
      <w:r w:rsidRPr="00361EEE">
        <w:rPr>
          <w:rFonts w:ascii="Times New Roman" w:hAnsi="Times New Roman" w:cs="Times New Roman"/>
          <w:color w:val="000000"/>
          <w:sz w:val="24"/>
          <w:szCs w:val="24"/>
        </w:rPr>
        <w:t>;</w:t>
      </w:r>
    </w:p>
    <w:p w14:paraId="4BD37F90" w14:textId="7C766BEF" w:rsidR="008F7825"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(5) Maja </w:t>
      </w:r>
      <w:proofErr w:type="spellStart"/>
      <w:r w:rsidRPr="00361EEE">
        <w:rPr>
          <w:rFonts w:ascii="Times New Roman" w:hAnsi="Times New Roman" w:cs="Times New Roman"/>
          <w:color w:val="000000"/>
          <w:sz w:val="24"/>
          <w:szCs w:val="24"/>
        </w:rPr>
        <w:t>Todorovi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the field of energy.</w:t>
      </w:r>
    </w:p>
    <w:p w14:paraId="0768DE8D" w14:textId="0C0F84D9" w:rsidR="008F7825" w:rsidRPr="008F7825" w:rsidRDefault="008F7825" w:rsidP="008F7825">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Members of the Sector Skills Council referred to in Para 1, Items 3), 5) and 6), subitems (1), (2) and (</w:t>
      </w:r>
      <w:r w:rsidR="00A43F7C">
        <w:rPr>
          <w:rFonts w:ascii="Times New Roman" w:hAnsi="Times New Roman" w:cs="Times New Roman"/>
          <w:color w:val="000000"/>
          <w:sz w:val="24"/>
          <w:szCs w:val="24"/>
          <w:lang w:val="en-GB"/>
        </w:rPr>
        <w:t>5</w:t>
      </w:r>
      <w:r w:rsidRPr="008F7825">
        <w:rPr>
          <w:rFonts w:ascii="Times New Roman" w:hAnsi="Times New Roman" w:cs="Times New Roman"/>
          <w:color w:val="000000"/>
          <w:sz w:val="24"/>
          <w:szCs w:val="24"/>
          <w:lang w:val="en-GB"/>
        </w:rPr>
        <w:t xml:space="preserve">) of this Item, take part in the work of Sector Skills Council in all fields of operation </w:t>
      </w:r>
      <w:bookmarkStart w:id="6" w:name="_Hlk22532679"/>
      <w:r w:rsidRPr="008F7825">
        <w:rPr>
          <w:rFonts w:ascii="Times New Roman" w:hAnsi="Times New Roman" w:cs="Times New Roman"/>
          <w:color w:val="000000"/>
          <w:sz w:val="24"/>
          <w:szCs w:val="24"/>
          <w:lang w:val="en-GB"/>
        </w:rPr>
        <w:t xml:space="preserve">of the Sector Skills Council referred to in Item 1 </w:t>
      </w:r>
      <w:proofErr w:type="gramStart"/>
      <w:r w:rsidRPr="008F7825">
        <w:rPr>
          <w:rFonts w:ascii="Times New Roman" w:hAnsi="Times New Roman" w:cs="Times New Roman"/>
          <w:color w:val="000000"/>
          <w:sz w:val="24"/>
          <w:szCs w:val="24"/>
          <w:lang w:val="en-GB"/>
        </w:rPr>
        <w:t>hereof.</w:t>
      </w:r>
      <w:r w:rsidRPr="008F7825">
        <w:rPr>
          <w:rFonts w:ascii="Times New Roman" w:hAnsi="Times New Roman" w:cs="Times New Roman"/>
          <w:color w:val="000000"/>
          <w:sz w:val="24"/>
          <w:szCs w:val="24"/>
          <w:vertAlign w:val="superscript"/>
          <w:lang w:val="en-GB"/>
        </w:rPr>
        <w:t>*</w:t>
      </w:r>
      <w:proofErr w:type="gramEnd"/>
    </w:p>
    <w:p w14:paraId="5D2E6E55" w14:textId="31DF3881" w:rsidR="008F7825" w:rsidRPr="008F7825" w:rsidRDefault="008F7825" w:rsidP="008F7825">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Members of the Sector Skills Council referred to in Para 1, Item 4), shall rotate on equal terms in all fields of the Sector Skills Council work, in the sequence defined by the Rules of Procedure of the Sector Skills Council.</w:t>
      </w:r>
    </w:p>
    <w:p w14:paraId="594BAC09" w14:textId="16DD8FAD" w:rsidR="008F7825" w:rsidRDefault="008F7825" w:rsidP="008F7825">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Members of Sector Skills Councils referred to in Para 1, Item 1), subitems (</w:t>
      </w:r>
      <w:r w:rsidR="00A43F7C">
        <w:rPr>
          <w:rFonts w:ascii="Times New Roman" w:hAnsi="Times New Roman" w:cs="Times New Roman"/>
          <w:color w:val="000000"/>
          <w:sz w:val="24"/>
          <w:szCs w:val="24"/>
          <w:lang w:val="en-GB"/>
        </w:rPr>
        <w:t>2</w:t>
      </w:r>
      <w:r w:rsidRPr="008F7825">
        <w:rPr>
          <w:rFonts w:ascii="Times New Roman" w:hAnsi="Times New Roman" w:cs="Times New Roman"/>
          <w:color w:val="000000"/>
          <w:sz w:val="24"/>
          <w:szCs w:val="24"/>
          <w:lang w:val="en-GB"/>
        </w:rPr>
        <w:t>) through (</w:t>
      </w:r>
      <w:r w:rsidR="00A43F7C">
        <w:rPr>
          <w:rFonts w:ascii="Times New Roman" w:hAnsi="Times New Roman" w:cs="Times New Roman"/>
          <w:color w:val="000000"/>
          <w:sz w:val="24"/>
          <w:szCs w:val="24"/>
          <w:lang w:val="en-GB"/>
        </w:rPr>
        <w:t>8</w:t>
      </w:r>
      <w:r w:rsidRPr="008F7825">
        <w:rPr>
          <w:rFonts w:ascii="Times New Roman" w:hAnsi="Times New Roman" w:cs="Times New Roman"/>
          <w:color w:val="000000"/>
          <w:sz w:val="24"/>
          <w:szCs w:val="24"/>
          <w:lang w:val="en-GB"/>
        </w:rPr>
        <w:t xml:space="preserve">) and Item </w:t>
      </w:r>
      <w:r w:rsidR="00A43F7C">
        <w:rPr>
          <w:rFonts w:ascii="Times New Roman" w:hAnsi="Times New Roman" w:cs="Times New Roman"/>
          <w:color w:val="000000"/>
          <w:sz w:val="24"/>
          <w:szCs w:val="24"/>
          <w:lang w:val="en-GB"/>
        </w:rPr>
        <w:t>2</w:t>
      </w:r>
      <w:r w:rsidRPr="008F7825">
        <w:rPr>
          <w:rFonts w:ascii="Times New Roman" w:hAnsi="Times New Roman" w:cs="Times New Roman"/>
          <w:color w:val="000000"/>
          <w:sz w:val="24"/>
          <w:szCs w:val="24"/>
          <w:lang w:val="en-GB"/>
        </w:rPr>
        <w:t xml:space="preserve">), </w:t>
      </w:r>
      <w:r w:rsidR="00A43F7C">
        <w:rPr>
          <w:rFonts w:ascii="Times New Roman" w:hAnsi="Times New Roman" w:cs="Times New Roman"/>
          <w:color w:val="000000"/>
          <w:sz w:val="24"/>
          <w:szCs w:val="24"/>
          <w:lang w:val="en-GB"/>
        </w:rPr>
        <w:t>Item 6) subitems (3), (4) and (6) and Items 7), 8) and 9) of this Item,  take par</w:t>
      </w:r>
      <w:r w:rsidRPr="008F7825">
        <w:rPr>
          <w:rFonts w:ascii="Times New Roman" w:hAnsi="Times New Roman" w:cs="Times New Roman"/>
          <w:color w:val="000000"/>
          <w:sz w:val="24"/>
          <w:szCs w:val="24"/>
          <w:lang w:val="en-GB"/>
        </w:rPr>
        <w:t>t in the work, in the field of sectors for which they have been nominated.</w:t>
      </w:r>
      <w:r w:rsidR="00A43F7C">
        <w:rPr>
          <w:rFonts w:ascii="Times New Roman" w:hAnsi="Times New Roman" w:cs="Times New Roman"/>
          <w:color w:val="000000"/>
          <w:sz w:val="24"/>
          <w:szCs w:val="24"/>
          <w:lang w:val="en-GB"/>
        </w:rPr>
        <w:t>*</w:t>
      </w:r>
    </w:p>
    <w:p w14:paraId="3247CF91" w14:textId="07F2BBD4" w:rsidR="00DC268A" w:rsidRDefault="00A43F7C" w:rsidP="008F7825">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 xml:space="preserve">Members of the Sector Skills Council referred to in Para 1, Item </w:t>
      </w:r>
      <w:r>
        <w:rPr>
          <w:rFonts w:ascii="Times New Roman" w:hAnsi="Times New Roman" w:cs="Times New Roman"/>
          <w:color w:val="000000"/>
          <w:sz w:val="24"/>
          <w:szCs w:val="24"/>
          <w:lang w:val="en-GB"/>
        </w:rPr>
        <w:t>1</w:t>
      </w:r>
      <w:r w:rsidRPr="008F7825">
        <w:rPr>
          <w:rFonts w:ascii="Times New Roman" w:hAnsi="Times New Roman" w:cs="Times New Roman"/>
          <w:color w:val="000000"/>
          <w:sz w:val="24"/>
          <w:szCs w:val="24"/>
          <w:lang w:val="en-GB"/>
        </w:rPr>
        <w:t>), s</w:t>
      </w:r>
      <w:r>
        <w:rPr>
          <w:rFonts w:ascii="Times New Roman" w:hAnsi="Times New Roman" w:cs="Times New Roman"/>
          <w:color w:val="000000"/>
          <w:sz w:val="24"/>
          <w:szCs w:val="24"/>
          <w:lang w:val="en-GB"/>
        </w:rPr>
        <w:t>ubitem (1), s</w:t>
      </w:r>
      <w:r w:rsidRPr="008F7825">
        <w:rPr>
          <w:rFonts w:ascii="Times New Roman" w:hAnsi="Times New Roman" w:cs="Times New Roman"/>
          <w:color w:val="000000"/>
          <w:sz w:val="24"/>
          <w:szCs w:val="24"/>
          <w:lang w:val="en-GB"/>
        </w:rPr>
        <w:t>hall rotate on equal terms in all fields of the Sector Skills Council work</w:t>
      </w:r>
      <w:r>
        <w:rPr>
          <w:rFonts w:ascii="Times New Roman" w:hAnsi="Times New Roman" w:cs="Times New Roman"/>
          <w:color w:val="000000"/>
          <w:sz w:val="24"/>
          <w:szCs w:val="24"/>
          <w:lang w:val="en-GB"/>
        </w:rPr>
        <w:t xml:space="preserve"> for which they have been nominated</w:t>
      </w:r>
      <w:r w:rsidRPr="008F7825">
        <w:rPr>
          <w:rFonts w:ascii="Times New Roman" w:hAnsi="Times New Roman" w:cs="Times New Roman"/>
          <w:color w:val="000000"/>
          <w:sz w:val="24"/>
          <w:szCs w:val="24"/>
          <w:lang w:val="en-GB"/>
        </w:rPr>
        <w:t>, in the sequence defined by the Rules of Procedure of the Sector Skills Council.</w:t>
      </w:r>
      <w:bookmarkStart w:id="7" w:name="_Hlk61291069"/>
    </w:p>
    <w:p w14:paraId="4713CA75" w14:textId="73558121" w:rsidR="008F7825" w:rsidRDefault="008F7825" w:rsidP="008F7825">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*Official Gazette of RS, no.57/2019</w:t>
      </w:r>
    </w:p>
    <w:bookmarkEnd w:id="7"/>
    <w:p w14:paraId="30B07B4D" w14:textId="061C78CE" w:rsidR="0033656A" w:rsidRPr="008F7825" w:rsidRDefault="0033656A" w:rsidP="008F7825">
      <w:pPr>
        <w:spacing w:after="150"/>
        <w:jc w:val="both"/>
        <w:rPr>
          <w:rFonts w:ascii="Times New Roman" w:hAnsi="Times New Roman" w:cs="Times New Roman"/>
          <w:color w:val="000000"/>
          <w:sz w:val="24"/>
          <w:szCs w:val="24"/>
          <w:lang w:val="en-GB"/>
        </w:rPr>
      </w:pPr>
      <w:r w:rsidRPr="0033656A">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Pr="0033656A">
        <w:rPr>
          <w:rFonts w:ascii="Times New Roman" w:hAnsi="Times New Roman" w:cs="Times New Roman"/>
          <w:color w:val="000000"/>
          <w:sz w:val="24"/>
          <w:szCs w:val="24"/>
          <w:lang w:val="en-GB"/>
        </w:rPr>
        <w:t>Official Gazette of RS, no.</w:t>
      </w:r>
      <w:r>
        <w:rPr>
          <w:rFonts w:ascii="Times New Roman" w:hAnsi="Times New Roman" w:cs="Times New Roman"/>
          <w:color w:val="000000"/>
          <w:sz w:val="24"/>
          <w:szCs w:val="24"/>
          <w:lang w:val="en-GB"/>
        </w:rPr>
        <w:t>27</w:t>
      </w:r>
      <w:r w:rsidRPr="0033656A">
        <w:rPr>
          <w:rFonts w:ascii="Times New Roman" w:hAnsi="Times New Roman" w:cs="Times New Roman"/>
          <w:color w:val="000000"/>
          <w:sz w:val="24"/>
          <w:szCs w:val="24"/>
          <w:lang w:val="en-GB"/>
        </w:rPr>
        <w:t>/20</w:t>
      </w:r>
      <w:r>
        <w:rPr>
          <w:rFonts w:ascii="Times New Roman" w:hAnsi="Times New Roman" w:cs="Times New Roman"/>
          <w:color w:val="000000"/>
          <w:sz w:val="24"/>
          <w:szCs w:val="24"/>
          <w:lang w:val="en-GB"/>
        </w:rPr>
        <w:t>20</w:t>
      </w:r>
    </w:p>
    <w:p w14:paraId="5D4AC7A3" w14:textId="77777777" w:rsidR="008F7825" w:rsidRPr="008F7825" w:rsidRDefault="008F7825" w:rsidP="008F7825">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14:paraId="18D9AFF4" w14:textId="77777777" w:rsidR="008F7825" w:rsidRPr="008F7825" w:rsidRDefault="008F7825" w:rsidP="008F7825">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5. Sector Skills Council shall adopt their Rules of Procedure.</w:t>
      </w:r>
    </w:p>
    <w:p w14:paraId="723FE127" w14:textId="77777777" w:rsidR="008F7825" w:rsidRPr="008F7825" w:rsidRDefault="008F7825" w:rsidP="008F7825">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6. Annual Report on the work of the Sector Skills Council shall be submitted to the Qualifications Agency, Ministry responsible for education and the government, no later than by 1</w:t>
      </w:r>
      <w:r w:rsidRPr="008F7825">
        <w:rPr>
          <w:rFonts w:ascii="Times New Roman" w:hAnsi="Times New Roman" w:cs="Times New Roman"/>
          <w:color w:val="000000"/>
          <w:sz w:val="24"/>
          <w:szCs w:val="24"/>
          <w:vertAlign w:val="superscript"/>
          <w:lang w:val="en-GB"/>
        </w:rPr>
        <w:t>st</w:t>
      </w:r>
      <w:r w:rsidRPr="008F7825">
        <w:rPr>
          <w:rFonts w:ascii="Times New Roman" w:hAnsi="Times New Roman" w:cs="Times New Roman"/>
          <w:color w:val="000000"/>
          <w:sz w:val="24"/>
          <w:szCs w:val="24"/>
          <w:lang w:val="en-GB"/>
        </w:rPr>
        <w:t xml:space="preserve"> March of this year, for the previous calendar year.  </w:t>
      </w:r>
    </w:p>
    <w:p w14:paraId="17AD9A3E" w14:textId="77777777" w:rsidR="008F7825" w:rsidRPr="008F7825" w:rsidRDefault="008F7825" w:rsidP="008F7825">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7. Administrative and technical support to the Sector Skills Council shall be provided by the Qualifications Agency.</w:t>
      </w:r>
    </w:p>
    <w:p w14:paraId="7A0306C6" w14:textId="77777777" w:rsidR="008F7825" w:rsidRPr="008F7825" w:rsidRDefault="008F7825" w:rsidP="008F7825">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14:paraId="6127DA5B" w14:textId="0A3BD0BC" w:rsidR="008F7825" w:rsidRDefault="008F7825" w:rsidP="008F7825">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14:paraId="33C36AD4" w14:textId="6AE61922" w:rsidR="0033656A" w:rsidRDefault="0033656A" w:rsidP="008F7825">
      <w:pPr>
        <w:spacing w:after="150"/>
        <w:jc w:val="both"/>
        <w:rPr>
          <w:rFonts w:ascii="Times New Roman" w:hAnsi="Times New Roman" w:cs="Times New Roman"/>
          <w:color w:val="000000"/>
          <w:sz w:val="24"/>
          <w:szCs w:val="24"/>
          <w:lang w:val="en-GB"/>
        </w:rPr>
      </w:pPr>
    </w:p>
    <w:p w14:paraId="185F308E" w14:textId="77777777" w:rsidR="0033656A" w:rsidRPr="008F7825" w:rsidRDefault="0033656A" w:rsidP="008F7825">
      <w:pPr>
        <w:spacing w:after="150"/>
        <w:jc w:val="both"/>
        <w:rPr>
          <w:rFonts w:ascii="Times New Roman" w:hAnsi="Times New Roman" w:cs="Times New Roman"/>
          <w:color w:val="000000"/>
          <w:sz w:val="24"/>
          <w:szCs w:val="24"/>
          <w:lang w:val="en-GB"/>
        </w:rPr>
      </w:pPr>
    </w:p>
    <w:p w14:paraId="3E60E8FC" w14:textId="7BD59E5D" w:rsidR="008F7825" w:rsidRPr="008F7825" w:rsidRDefault="008F7825" w:rsidP="008F7825">
      <w:pPr>
        <w:spacing w:after="150"/>
        <w:jc w:val="right"/>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05 no. 02-02-127</w:t>
      </w:r>
      <w:r w:rsidR="00A43F7C">
        <w:rPr>
          <w:rFonts w:ascii="Times New Roman" w:hAnsi="Times New Roman" w:cs="Times New Roman"/>
          <w:color w:val="000000"/>
          <w:sz w:val="24"/>
          <w:szCs w:val="24"/>
          <w:lang w:val="en-GB"/>
        </w:rPr>
        <w:t>08</w:t>
      </w:r>
      <w:r w:rsidRPr="008F7825">
        <w:rPr>
          <w:rFonts w:ascii="Times New Roman" w:hAnsi="Times New Roman" w:cs="Times New Roman"/>
          <w:color w:val="000000"/>
          <w:sz w:val="24"/>
          <w:szCs w:val="24"/>
          <w:lang w:val="en-GB"/>
        </w:rPr>
        <w:t>/2018</w:t>
      </w:r>
    </w:p>
    <w:p w14:paraId="26D6D2A8" w14:textId="77777777" w:rsidR="008F7825" w:rsidRPr="008F7825" w:rsidRDefault="008F7825" w:rsidP="008F7825">
      <w:pPr>
        <w:spacing w:after="150"/>
        <w:jc w:val="right"/>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Belgrade, 27 December 2018</w:t>
      </w:r>
    </w:p>
    <w:p w14:paraId="1A5C38F9" w14:textId="77777777" w:rsidR="008F7825" w:rsidRPr="008F7825" w:rsidRDefault="008F7825" w:rsidP="008F7825">
      <w:pPr>
        <w:spacing w:after="150"/>
        <w:jc w:val="right"/>
        <w:rPr>
          <w:rFonts w:ascii="Times New Roman" w:hAnsi="Times New Roman" w:cs="Times New Roman"/>
          <w:b/>
          <w:color w:val="000000"/>
          <w:sz w:val="24"/>
          <w:szCs w:val="24"/>
          <w:lang w:val="en-GB"/>
        </w:rPr>
      </w:pPr>
      <w:r w:rsidRPr="008F7825">
        <w:rPr>
          <w:rFonts w:ascii="Times New Roman" w:hAnsi="Times New Roman" w:cs="Times New Roman"/>
          <w:b/>
          <w:color w:val="000000"/>
          <w:sz w:val="24"/>
          <w:szCs w:val="24"/>
          <w:lang w:val="en-GB"/>
        </w:rPr>
        <w:t>Government</w:t>
      </w:r>
    </w:p>
    <w:p w14:paraId="5F0255F0" w14:textId="77777777" w:rsidR="008F7825" w:rsidRPr="008F7825" w:rsidRDefault="008F7825" w:rsidP="008F7825">
      <w:pPr>
        <w:spacing w:after="150"/>
        <w:jc w:val="right"/>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Prime Minister,</w:t>
      </w:r>
    </w:p>
    <w:p w14:paraId="0CAEEACA" w14:textId="4D295AC8" w:rsidR="00162383" w:rsidRPr="00DD4D6C" w:rsidRDefault="008F7825" w:rsidP="00A43F7C">
      <w:pPr>
        <w:spacing w:after="150"/>
        <w:jc w:val="right"/>
        <w:rPr>
          <w:rFonts w:ascii="Times New Roman" w:hAnsi="Times New Roman" w:cs="Times New Roman"/>
          <w:b/>
          <w:sz w:val="24"/>
          <w:szCs w:val="24"/>
        </w:rPr>
      </w:pPr>
      <w:r w:rsidRPr="008F7825">
        <w:rPr>
          <w:rFonts w:ascii="Times New Roman" w:hAnsi="Times New Roman" w:cs="Times New Roman"/>
          <w:b/>
          <w:color w:val="000000"/>
          <w:sz w:val="24"/>
          <w:szCs w:val="24"/>
          <w:lang w:val="en-GB"/>
        </w:rPr>
        <w:t xml:space="preserve">Ana </w:t>
      </w:r>
      <w:proofErr w:type="spellStart"/>
      <w:r w:rsidRPr="008F7825">
        <w:rPr>
          <w:rFonts w:ascii="Times New Roman" w:hAnsi="Times New Roman" w:cs="Times New Roman"/>
          <w:b/>
          <w:color w:val="000000"/>
          <w:sz w:val="24"/>
          <w:szCs w:val="24"/>
          <w:lang w:val="en-GB"/>
        </w:rPr>
        <w:t>Brnabić</w:t>
      </w:r>
      <w:proofErr w:type="spellEnd"/>
      <w:r w:rsidRPr="008F7825">
        <w:rPr>
          <w:rFonts w:ascii="Times New Roman" w:hAnsi="Times New Roman" w:cs="Times New Roman"/>
          <w:b/>
          <w:color w:val="000000"/>
          <w:sz w:val="24"/>
          <w:szCs w:val="24"/>
          <w:lang w:val="en-GB"/>
        </w:rPr>
        <w:t>, signed</w:t>
      </w:r>
      <w:bookmarkEnd w:id="6"/>
    </w:p>
    <w:sectPr w:rsidR="00162383" w:rsidRPr="00DD4D6C" w:rsidSect="005975DA">
      <w:pgSz w:w="11907" w:h="16839" w:code="9"/>
      <w:pgMar w:top="1134"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0MDc3sLQ0szA2NDFR0lEKTi0uzszPAykwrgUAX4PLiCwAAAA="/>
  </w:docVars>
  <w:rsids>
    <w:rsidRoot w:val="00162383"/>
    <w:rsid w:val="00162383"/>
    <w:rsid w:val="002B746B"/>
    <w:rsid w:val="0033656A"/>
    <w:rsid w:val="00361EEE"/>
    <w:rsid w:val="003A1E36"/>
    <w:rsid w:val="003C1F0A"/>
    <w:rsid w:val="004B050A"/>
    <w:rsid w:val="005975DA"/>
    <w:rsid w:val="005A19C8"/>
    <w:rsid w:val="0061682D"/>
    <w:rsid w:val="00843F57"/>
    <w:rsid w:val="008E2C9D"/>
    <w:rsid w:val="008F7825"/>
    <w:rsid w:val="009B15EB"/>
    <w:rsid w:val="00A43F7C"/>
    <w:rsid w:val="00A5167A"/>
    <w:rsid w:val="00DC268A"/>
    <w:rsid w:val="00DD4D6C"/>
    <w:rsid w:val="00EE1A90"/>
    <w:rsid w:val="00F827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88EB"/>
  <w15:docId w15:val="{D412A7B6-226F-4996-BE31-D4C2201D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Jovanovic</dc:creator>
  <cp:lastModifiedBy>Dragana</cp:lastModifiedBy>
  <cp:revision>12</cp:revision>
  <dcterms:created xsi:type="dcterms:W3CDTF">2019-10-22T06:37:00Z</dcterms:created>
  <dcterms:modified xsi:type="dcterms:W3CDTF">2021-01-11T20:18:00Z</dcterms:modified>
</cp:coreProperties>
</file>